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85A6" w14:textId="77777777" w:rsidR="00137E93" w:rsidRPr="00137E93" w:rsidRDefault="00137E93" w:rsidP="00137E93">
      <w:pPr>
        <w:spacing w:after="0" w:line="240" w:lineRule="auto"/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</w:pPr>
      <w:r w:rsidRPr="00137E93"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  <w:t>Les BD coup de cœur du mois</w:t>
      </w:r>
    </w:p>
    <w:p w14:paraId="07691DBB" w14:textId="77777777" w:rsidR="00137E93" w:rsidRPr="00137E93" w:rsidRDefault="00137E93" w:rsidP="00137E93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6A63C0A" w14:textId="433DAA51" w:rsidR="00137E93" w:rsidRPr="00137E93" w:rsidRDefault="00137E93" w:rsidP="00137E93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137E93">
        <w:rPr>
          <w:rFonts w:ascii="Calibri" w:eastAsia="Calibri" w:hAnsi="Calibri" w:cs="Times New Roman"/>
          <w:b/>
          <w:kern w:val="0"/>
          <w14:ligatures w14:val="none"/>
        </w:rPr>
        <w:t>Voie de garage</w:t>
      </w:r>
    </w:p>
    <w:p w14:paraId="6641D50A" w14:textId="03E79D77" w:rsidR="00137E93" w:rsidRPr="00137E93" w:rsidRDefault="00137E93" w:rsidP="00137E93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37E93">
        <w:rPr>
          <w:rFonts w:ascii="Calibri" w:eastAsia="Calibri" w:hAnsi="Calibri" w:cs="Times New Roman"/>
          <w:kern w:val="0"/>
          <w14:ligatures w14:val="none"/>
        </w:rPr>
        <w:t xml:space="preserve">Une BD de </w:t>
      </w:r>
      <w:r w:rsidRPr="00137E93">
        <w:rPr>
          <w:rFonts w:ascii="Calibri" w:eastAsia="Calibri" w:hAnsi="Calibri" w:cs="Times New Roman"/>
          <w:i/>
          <w:kern w:val="0"/>
          <w14:ligatures w14:val="none"/>
        </w:rPr>
        <w:t>Sophie Adriansen</w:t>
      </w:r>
      <w:r w:rsidRPr="00137E93">
        <w:rPr>
          <w:rFonts w:ascii="Calibri" w:eastAsia="Calibri" w:hAnsi="Calibri" w:cs="Times New Roman"/>
          <w:kern w:val="0"/>
          <w14:ligatures w14:val="none"/>
        </w:rPr>
        <w:t xml:space="preserve"> (scénario) et </w:t>
      </w:r>
      <w:r w:rsidRPr="00137E93">
        <w:rPr>
          <w:rFonts w:ascii="Calibri" w:eastAsia="Calibri" w:hAnsi="Calibri" w:cs="Times New Roman"/>
          <w:i/>
          <w:kern w:val="0"/>
          <w14:ligatures w14:val="none"/>
        </w:rPr>
        <w:t xml:space="preserve">Arnaud Nebbache </w:t>
      </w:r>
      <w:r w:rsidRPr="00137E93">
        <w:rPr>
          <w:rFonts w:ascii="Calibri" w:eastAsia="Calibri" w:hAnsi="Calibri" w:cs="Times New Roman"/>
          <w:kern w:val="0"/>
          <w14:ligatures w14:val="none"/>
        </w:rPr>
        <w:t>(dessin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37E93">
        <w:rPr>
          <w:rFonts w:ascii="Calibri" w:eastAsia="Calibri" w:hAnsi="Calibri" w:cs="Times New Roman"/>
          <w:kern w:val="0"/>
          <w14:ligatures w14:val="none"/>
        </w:rPr>
        <w:t>et couleurs) chez Dargaud</w:t>
      </w:r>
      <w:r>
        <w:rPr>
          <w:rFonts w:ascii="Calibri" w:eastAsia="Calibri" w:hAnsi="Calibri" w:cs="Times New Roman"/>
          <w:kern w:val="0"/>
          <w14:ligatures w14:val="none"/>
        </w:rPr>
        <w:t>, 120</w:t>
      </w:r>
      <w:r w:rsidRPr="00137E93">
        <w:rPr>
          <w:rFonts w:ascii="Calibri" w:eastAsia="Calibri" w:hAnsi="Calibri" w:cs="Times New Roman"/>
          <w:kern w:val="0"/>
          <w14:ligatures w14:val="none"/>
        </w:rPr>
        <w:t xml:space="preserve"> pages.</w:t>
      </w:r>
    </w:p>
    <w:p w14:paraId="5A2A6C5B" w14:textId="77777777" w:rsidR="00137E93" w:rsidRDefault="00137E93" w:rsidP="00805FBE">
      <w:pPr>
        <w:spacing w:after="0" w:line="240" w:lineRule="auto"/>
      </w:pPr>
    </w:p>
    <w:p w14:paraId="603B7A2C" w14:textId="5BC709D2" w:rsidR="001E5774" w:rsidRDefault="001E5774" w:rsidP="00402E3C">
      <w:r>
        <w:rPr>
          <w:noProof/>
          <w:lang w:eastAsia="fr-CH"/>
        </w:rPr>
        <w:drawing>
          <wp:inline distT="0" distB="0" distL="0" distR="0" wp14:anchorId="7AD00E68" wp14:editId="472527BF">
            <wp:extent cx="2113507" cy="2844800"/>
            <wp:effectExtent l="0" t="0" r="1270" b="0"/>
            <wp:docPr id="546626121" name="Image 1" descr="Une image contenant texte, affiche, capture d’écran, liv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26121" name="Image 1" descr="Une image contenant texte, affiche, capture d’écran, liv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85" cy="286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EA79" w14:textId="4CC7340A" w:rsidR="00FF77E8" w:rsidRDefault="00FF77E8" w:rsidP="00137E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« </w:t>
      </w:r>
      <w:r w:rsidRPr="00FF77E8">
        <w:rPr>
          <w:rFonts w:ascii="Calibri" w:hAnsi="Calibri"/>
        </w:rPr>
        <w:t>Voie de garage</w:t>
      </w:r>
      <w:r>
        <w:rPr>
          <w:rFonts w:ascii="Calibri" w:hAnsi="Calibri"/>
        </w:rPr>
        <w:t> »</w:t>
      </w:r>
      <w:r w:rsidRPr="00FF77E8">
        <w:rPr>
          <w:rFonts w:ascii="Calibri" w:hAnsi="Calibri"/>
        </w:rPr>
        <w:t xml:space="preserve"> </w:t>
      </w:r>
      <w:r>
        <w:rPr>
          <w:rFonts w:ascii="Calibri" w:hAnsi="Calibri"/>
        </w:rPr>
        <w:t>est un superbe hommage à un</w:t>
      </w:r>
      <w:r w:rsidRPr="00FF77E8">
        <w:rPr>
          <w:rFonts w:ascii="Calibri" w:hAnsi="Calibri"/>
        </w:rPr>
        <w:t xml:space="preserve"> homme qui nous a quittés le 29 juin 2024.</w:t>
      </w:r>
      <w:r>
        <w:rPr>
          <w:rFonts w:ascii="Calibri" w:hAnsi="Calibri"/>
        </w:rPr>
        <w:t xml:space="preserve"> En effet, </w:t>
      </w:r>
      <w:r w:rsidRPr="00FF77E8">
        <w:rPr>
          <w:rFonts w:ascii="Calibri" w:hAnsi="Calibri"/>
        </w:rPr>
        <w:t>le hé</w:t>
      </w:r>
      <w:r w:rsidR="009C43C8">
        <w:rPr>
          <w:rFonts w:ascii="Calibri" w:hAnsi="Calibri"/>
        </w:rPr>
        <w:t>ros malheureux de ce volume</w:t>
      </w:r>
      <w:r w:rsidRPr="00FF77E8">
        <w:rPr>
          <w:rFonts w:ascii="Calibri" w:hAnsi="Calibri"/>
        </w:rPr>
        <w:t>, est inspi</w:t>
      </w:r>
      <w:r>
        <w:rPr>
          <w:rFonts w:ascii="Calibri" w:hAnsi="Calibri"/>
        </w:rPr>
        <w:t>ré par une histoire vraie : celle de Martial Richoz (1962</w:t>
      </w:r>
      <w:r w:rsidR="001F4256">
        <w:rPr>
          <w:rFonts w:ascii="Calibri" w:hAnsi="Calibri"/>
        </w:rPr>
        <w:t xml:space="preserve">), plus connu comme "l'homme </w:t>
      </w:r>
      <w:r w:rsidRPr="00FF77E8">
        <w:rPr>
          <w:rFonts w:ascii="Calibri" w:hAnsi="Calibri"/>
        </w:rPr>
        <w:t>bus"</w:t>
      </w:r>
      <w:r>
        <w:rPr>
          <w:rFonts w:ascii="Calibri" w:hAnsi="Calibri"/>
        </w:rPr>
        <w:t xml:space="preserve">, </w:t>
      </w:r>
      <w:r w:rsidR="00F02AB3">
        <w:rPr>
          <w:rFonts w:ascii="Calibri" w:hAnsi="Calibri"/>
        </w:rPr>
        <w:t>figure familière</w:t>
      </w:r>
      <w:r w:rsidRPr="00FF77E8">
        <w:rPr>
          <w:rFonts w:ascii="Calibri" w:hAnsi="Calibri"/>
        </w:rPr>
        <w:t xml:space="preserve"> et pittoresque des rues de Lausanne dans les années 1980. Richoz </w:t>
      </w:r>
      <w:r w:rsidR="00F02AB3" w:rsidRPr="00F02AB3">
        <w:rPr>
          <w:rFonts w:ascii="Calibri" w:hAnsi="Calibri"/>
        </w:rPr>
        <w:t xml:space="preserve">poussait devant lui </w:t>
      </w:r>
      <w:r w:rsidR="009C43C8" w:rsidRPr="009C43C8">
        <w:rPr>
          <w:rFonts w:ascii="Calibri" w:hAnsi="Calibri"/>
        </w:rPr>
        <w:t>un simple chariot de supermarché bricolé</w:t>
      </w:r>
      <w:r w:rsidR="009C43C8">
        <w:rPr>
          <w:rFonts w:ascii="Calibri" w:hAnsi="Calibri"/>
        </w:rPr>
        <w:t xml:space="preserve"> pour avoir l’apparence</w:t>
      </w:r>
      <w:r w:rsidR="00F02AB3" w:rsidRPr="00F02AB3">
        <w:rPr>
          <w:rFonts w:ascii="Calibri" w:hAnsi="Calibri"/>
        </w:rPr>
        <w:t xml:space="preserve"> d'une cabine d'autobus</w:t>
      </w:r>
      <w:r w:rsidR="00F02AB3">
        <w:rPr>
          <w:rFonts w:ascii="Calibri" w:hAnsi="Calibri"/>
        </w:rPr>
        <w:t>,</w:t>
      </w:r>
      <w:r w:rsidR="00F02AB3" w:rsidRPr="00F02AB3">
        <w:rPr>
          <w:rFonts w:ascii="Calibri" w:hAnsi="Calibri"/>
        </w:rPr>
        <w:t xml:space="preserve"> </w:t>
      </w:r>
      <w:r w:rsidR="00805FBE">
        <w:rPr>
          <w:rFonts w:ascii="Calibri" w:hAnsi="Calibri"/>
        </w:rPr>
        <w:t>muni d’un volant et d</w:t>
      </w:r>
      <w:r w:rsidR="00F02AB3">
        <w:rPr>
          <w:rFonts w:ascii="Calibri" w:hAnsi="Calibri"/>
        </w:rPr>
        <w:t xml:space="preserve">es indispensables fausses perches pour l’électricité, </w:t>
      </w:r>
      <w:r w:rsidR="009C43C8">
        <w:rPr>
          <w:rFonts w:ascii="Calibri" w:hAnsi="Calibri"/>
        </w:rPr>
        <w:t>ainsi qu’</w:t>
      </w:r>
      <w:r w:rsidRPr="00FF77E8">
        <w:rPr>
          <w:rFonts w:ascii="Calibri" w:hAnsi="Calibri"/>
        </w:rPr>
        <w:t>un faux distributeur de billets</w:t>
      </w:r>
      <w:r w:rsidR="009C43C8">
        <w:rPr>
          <w:rFonts w:ascii="Calibri" w:hAnsi="Calibri"/>
        </w:rPr>
        <w:t>, le tout</w:t>
      </w:r>
      <w:r w:rsidR="00F02AB3">
        <w:rPr>
          <w:rFonts w:ascii="Calibri" w:hAnsi="Calibri"/>
        </w:rPr>
        <w:t xml:space="preserve"> placardé d’autocollants pour que l’illusion soit parfaite. Tous les jours, il prenait son service et parcourait</w:t>
      </w:r>
      <w:r w:rsidR="00F02AB3" w:rsidRPr="00F02AB3">
        <w:rPr>
          <w:rFonts w:ascii="Calibri" w:hAnsi="Calibri"/>
        </w:rPr>
        <w:t xml:space="preserve"> la ville, </w:t>
      </w:r>
      <w:r w:rsidR="00EB59B9">
        <w:rPr>
          <w:rFonts w:ascii="Calibri" w:hAnsi="Calibri"/>
        </w:rPr>
        <w:t>imitant</w:t>
      </w:r>
      <w:r w:rsidR="00EB59B9" w:rsidRPr="00EB59B9">
        <w:rPr>
          <w:rFonts w:ascii="Calibri" w:hAnsi="Calibri"/>
        </w:rPr>
        <w:t xml:space="preserve"> à la perfection les bruits des véhicules</w:t>
      </w:r>
      <w:r w:rsidR="00EB59B9">
        <w:rPr>
          <w:rFonts w:ascii="Calibri" w:hAnsi="Calibri"/>
        </w:rPr>
        <w:t>, s’arrêtant à chaque arrêt</w:t>
      </w:r>
      <w:r w:rsidR="00F02AB3" w:rsidRPr="00F02AB3">
        <w:rPr>
          <w:rFonts w:ascii="Calibri" w:hAnsi="Calibri"/>
        </w:rPr>
        <w:t xml:space="preserve"> selon un horaire </w:t>
      </w:r>
      <w:r w:rsidR="00EB59B9">
        <w:rPr>
          <w:rFonts w:ascii="Calibri" w:hAnsi="Calibri"/>
        </w:rPr>
        <w:t xml:space="preserve">et un tracé </w:t>
      </w:r>
      <w:r w:rsidR="009C43C8">
        <w:rPr>
          <w:rFonts w:ascii="Calibri" w:hAnsi="Calibri"/>
        </w:rPr>
        <w:t xml:space="preserve">défini </w:t>
      </w:r>
      <w:r w:rsidR="00F02AB3" w:rsidRPr="00F02AB3">
        <w:rPr>
          <w:rFonts w:ascii="Calibri" w:hAnsi="Calibri"/>
        </w:rPr>
        <w:t>qu’il respecte scrupuleusement.</w:t>
      </w:r>
      <w:r w:rsidR="00231E51">
        <w:rPr>
          <w:rFonts w:ascii="Calibri" w:hAnsi="Calibri"/>
        </w:rPr>
        <w:t xml:space="preserve"> Les enfan</w:t>
      </w:r>
      <w:r w:rsidR="00805FBE">
        <w:rPr>
          <w:rFonts w:ascii="Calibri" w:hAnsi="Calibri"/>
        </w:rPr>
        <w:t>ts s’en amusaie</w:t>
      </w:r>
      <w:r w:rsidR="00231E51" w:rsidRPr="00231E51">
        <w:rPr>
          <w:rFonts w:ascii="Calibri" w:hAnsi="Calibri"/>
        </w:rPr>
        <w:t xml:space="preserve">nt, la télévision lui </w:t>
      </w:r>
      <w:r w:rsidR="00805FBE">
        <w:rPr>
          <w:rFonts w:ascii="Calibri" w:hAnsi="Calibri"/>
        </w:rPr>
        <w:t>a consacré</w:t>
      </w:r>
      <w:r w:rsidR="00231E51" w:rsidRPr="00231E51">
        <w:rPr>
          <w:rFonts w:ascii="Calibri" w:hAnsi="Calibri"/>
        </w:rPr>
        <w:t xml:space="preserve"> un reportage, et </w:t>
      </w:r>
      <w:r w:rsidR="00231E51">
        <w:rPr>
          <w:rFonts w:ascii="Calibri" w:hAnsi="Calibri"/>
        </w:rPr>
        <w:t xml:space="preserve">aujourd’hui </w:t>
      </w:r>
      <w:r w:rsidR="00231E51" w:rsidRPr="00231E51">
        <w:rPr>
          <w:rFonts w:ascii="Calibri" w:hAnsi="Calibri"/>
        </w:rPr>
        <w:t>deux de ses véhicules sont exposés au musée d’Art brut de la ville.</w:t>
      </w:r>
      <w:r w:rsidR="009C43C8">
        <w:rPr>
          <w:rFonts w:ascii="Calibri" w:hAnsi="Calibri"/>
        </w:rPr>
        <w:t xml:space="preserve"> </w:t>
      </w:r>
      <w:r w:rsidR="00EB59B9" w:rsidRPr="00EB59B9">
        <w:rPr>
          <w:rFonts w:ascii="Calibri" w:hAnsi="Calibri"/>
        </w:rPr>
        <w:t xml:space="preserve">Sous tutelle et bénéficiaire de l'assurance invalidité, </w:t>
      </w:r>
      <w:r w:rsidR="00F02AB3">
        <w:rPr>
          <w:rFonts w:ascii="Calibri" w:hAnsi="Calibri"/>
        </w:rPr>
        <w:t>Il</w:t>
      </w:r>
      <w:r w:rsidRPr="00FF77E8">
        <w:rPr>
          <w:rFonts w:ascii="Calibri" w:hAnsi="Calibri"/>
        </w:rPr>
        <w:t xml:space="preserve"> fut </w:t>
      </w:r>
      <w:r w:rsidR="009C43C8">
        <w:rPr>
          <w:rFonts w:ascii="Calibri" w:hAnsi="Calibri"/>
        </w:rPr>
        <w:t xml:space="preserve">brièvement </w:t>
      </w:r>
      <w:r w:rsidRPr="00FF77E8">
        <w:rPr>
          <w:rFonts w:ascii="Calibri" w:hAnsi="Calibri"/>
        </w:rPr>
        <w:t>interné à l’âge de 23 ans</w:t>
      </w:r>
      <w:r w:rsidR="00EB59B9">
        <w:rPr>
          <w:rFonts w:ascii="Calibri" w:hAnsi="Calibri"/>
        </w:rPr>
        <w:t xml:space="preserve"> </w:t>
      </w:r>
      <w:r w:rsidR="00EB59B9" w:rsidRPr="00EB59B9">
        <w:rPr>
          <w:rFonts w:ascii="Calibri" w:hAnsi="Calibri"/>
        </w:rPr>
        <w:t>à l'hôp</w:t>
      </w:r>
      <w:r w:rsidR="00EB59B9">
        <w:rPr>
          <w:rFonts w:ascii="Calibri" w:hAnsi="Calibri"/>
        </w:rPr>
        <w:t>ital psychiatrique de Cery suite à des plaintes de braves gens qui dénoncèrent cette innocente manie aux autorités</w:t>
      </w:r>
      <w:r w:rsidRPr="00FF77E8">
        <w:rPr>
          <w:rFonts w:ascii="Calibri" w:hAnsi="Calibri"/>
        </w:rPr>
        <w:t>.</w:t>
      </w:r>
    </w:p>
    <w:p w14:paraId="47C85FA0" w14:textId="77777777" w:rsidR="00EB59B9" w:rsidRDefault="00EB59B9" w:rsidP="00137E93">
      <w:pPr>
        <w:spacing w:after="0" w:line="240" w:lineRule="auto"/>
        <w:rPr>
          <w:rFonts w:ascii="Calibri" w:hAnsi="Calibri"/>
        </w:rPr>
      </w:pPr>
    </w:p>
    <w:p w14:paraId="47A56958" w14:textId="35C1A35B" w:rsidR="0035348E" w:rsidRDefault="00EB59B9" w:rsidP="00137E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Dans ce roman graphique, </w:t>
      </w:r>
      <w:r w:rsidRPr="00EB59B9">
        <w:rPr>
          <w:rFonts w:ascii="Calibri" w:hAnsi="Calibri"/>
        </w:rPr>
        <w:t xml:space="preserve">Sophie Adriansen </w:t>
      </w:r>
      <w:r>
        <w:rPr>
          <w:rFonts w:ascii="Calibri" w:hAnsi="Calibri"/>
        </w:rPr>
        <w:t xml:space="preserve">écrit </w:t>
      </w:r>
      <w:r w:rsidRPr="00EB59B9">
        <w:rPr>
          <w:rFonts w:ascii="Calibri" w:hAnsi="Calibri"/>
        </w:rPr>
        <w:t>une fable contemporaine pleine de tendresse et de poésie</w:t>
      </w:r>
      <w:r>
        <w:rPr>
          <w:rFonts w:ascii="Calibri" w:hAnsi="Calibri"/>
        </w:rPr>
        <w:t xml:space="preserve">. Elle considère </w:t>
      </w:r>
      <w:r w:rsidR="00805FBE">
        <w:rPr>
          <w:rFonts w:ascii="Calibri" w:hAnsi="Calibri"/>
        </w:rPr>
        <w:t>cette bizarrerie</w:t>
      </w:r>
      <w:r w:rsidR="009C43C8">
        <w:rPr>
          <w:rFonts w:ascii="Calibri" w:hAnsi="Calibri"/>
        </w:rPr>
        <w:t xml:space="preserve"> comme</w:t>
      </w:r>
      <w:r w:rsidRPr="00EB59B9">
        <w:rPr>
          <w:rFonts w:ascii="Calibri" w:hAnsi="Calibri"/>
        </w:rPr>
        <w:t xml:space="preserve"> une forme d'art, permettant d'échapper à la norme d'un monde qui n'aime pas les différences.</w:t>
      </w:r>
      <w:r w:rsidR="009C43C8">
        <w:rPr>
          <w:rFonts w:ascii="Calibri" w:hAnsi="Calibri"/>
        </w:rPr>
        <w:t xml:space="preserve"> Grâce à son personnage</w:t>
      </w:r>
      <w:r w:rsidR="00231E51">
        <w:rPr>
          <w:rFonts w:ascii="Calibri" w:hAnsi="Calibri"/>
        </w:rPr>
        <w:t xml:space="preserve">, </w:t>
      </w:r>
      <w:r w:rsidR="009C43C8" w:rsidRPr="009C43C8">
        <w:rPr>
          <w:rFonts w:ascii="Calibri" w:hAnsi="Calibri"/>
        </w:rPr>
        <w:t xml:space="preserve">librement </w:t>
      </w:r>
      <w:r w:rsidR="001F4256">
        <w:rPr>
          <w:rFonts w:ascii="Calibri" w:hAnsi="Calibri"/>
        </w:rPr>
        <w:t xml:space="preserve">inspiré de l’affaire de l’homme </w:t>
      </w:r>
      <w:r w:rsidR="00231E51">
        <w:rPr>
          <w:rFonts w:ascii="Calibri" w:hAnsi="Calibri"/>
        </w:rPr>
        <w:t>bus, elle démontre qu’</w:t>
      </w:r>
      <w:r w:rsidR="009C43C8">
        <w:rPr>
          <w:rFonts w:ascii="Calibri" w:hAnsi="Calibri"/>
        </w:rPr>
        <w:t>il ne faut pas confondre</w:t>
      </w:r>
      <w:r w:rsidR="00231E51">
        <w:rPr>
          <w:rFonts w:ascii="Calibri" w:hAnsi="Calibri"/>
        </w:rPr>
        <w:t xml:space="preserve"> a</w:t>
      </w:r>
      <w:r w:rsidR="009C43C8">
        <w:rPr>
          <w:rFonts w:ascii="Calibri" w:hAnsi="Calibri"/>
        </w:rPr>
        <w:t xml:space="preserve">utisme et </w:t>
      </w:r>
      <w:r w:rsidR="00231E51" w:rsidRPr="00231E51">
        <w:rPr>
          <w:rFonts w:ascii="Calibri" w:hAnsi="Calibri"/>
        </w:rPr>
        <w:t>oligophrénie.</w:t>
      </w:r>
      <w:r w:rsidR="00231E51">
        <w:rPr>
          <w:rFonts w:ascii="Calibri" w:hAnsi="Calibri"/>
        </w:rPr>
        <w:t xml:space="preserve"> </w:t>
      </w:r>
      <w:r w:rsidR="00805FBE">
        <w:rPr>
          <w:rFonts w:ascii="Calibri" w:hAnsi="Calibri"/>
        </w:rPr>
        <w:t>Paulin</w:t>
      </w:r>
      <w:r w:rsidR="0035348E">
        <w:rPr>
          <w:rFonts w:ascii="Calibri" w:hAnsi="Calibri"/>
        </w:rPr>
        <w:t xml:space="preserve"> </w:t>
      </w:r>
      <w:r w:rsidR="0035348E" w:rsidRPr="0035348E">
        <w:rPr>
          <w:rFonts w:ascii="Calibri" w:hAnsi="Calibri"/>
        </w:rPr>
        <w:t>comprend parfaitement que ses agissements ne sont pas dans la norme</w:t>
      </w:r>
      <w:r w:rsidR="0035348E">
        <w:rPr>
          <w:rFonts w:ascii="Calibri" w:hAnsi="Calibri"/>
        </w:rPr>
        <w:t>, mais qu’ils le rendent heureux</w:t>
      </w:r>
      <w:r w:rsidR="0035348E" w:rsidRPr="0035348E">
        <w:rPr>
          <w:rFonts w:ascii="Calibri" w:hAnsi="Calibri"/>
        </w:rPr>
        <w:t>.</w:t>
      </w:r>
      <w:r w:rsidR="0035348E">
        <w:rPr>
          <w:rFonts w:ascii="Calibri" w:hAnsi="Calibri"/>
        </w:rPr>
        <w:t xml:space="preserve"> Après une</w:t>
      </w:r>
      <w:r w:rsidR="009C43C8">
        <w:rPr>
          <w:rFonts w:ascii="Calibri" w:hAnsi="Calibri"/>
        </w:rPr>
        <w:t xml:space="preserve"> bagarr</w:t>
      </w:r>
      <w:r w:rsidR="0035348E">
        <w:rPr>
          <w:rFonts w:ascii="Calibri" w:hAnsi="Calibri"/>
        </w:rPr>
        <w:t>e</w:t>
      </w:r>
      <w:r w:rsidR="0035348E" w:rsidRPr="0035348E">
        <w:rPr>
          <w:rFonts w:ascii="Calibri" w:hAnsi="Calibri"/>
        </w:rPr>
        <w:t xml:space="preserve"> avec des types qui avaient voulu casser l’un de ses trolleys</w:t>
      </w:r>
      <w:r w:rsidR="00805FBE">
        <w:rPr>
          <w:rFonts w:ascii="Calibri" w:hAnsi="Calibri"/>
        </w:rPr>
        <w:t>, il</w:t>
      </w:r>
      <w:r w:rsidR="0035348E">
        <w:rPr>
          <w:rFonts w:ascii="Calibri" w:hAnsi="Calibri"/>
        </w:rPr>
        <w:t xml:space="preserve"> </w:t>
      </w:r>
      <w:r w:rsidR="0035348E" w:rsidRPr="0035348E">
        <w:rPr>
          <w:rFonts w:ascii="Calibri" w:hAnsi="Calibri"/>
        </w:rPr>
        <w:t>est interné dans un hôpital psychiatrique</w:t>
      </w:r>
      <w:r w:rsidR="0035348E">
        <w:rPr>
          <w:rFonts w:ascii="Calibri" w:hAnsi="Calibri"/>
        </w:rPr>
        <w:t xml:space="preserve">. </w:t>
      </w:r>
      <w:r w:rsidR="0035348E" w:rsidRPr="0035348E">
        <w:rPr>
          <w:rFonts w:ascii="Calibri" w:hAnsi="Calibri"/>
        </w:rPr>
        <w:t>Un avocat et un journaliste prennent alors sa défense, tandis qu’une manifestation populaire s’organise</w:t>
      </w:r>
      <w:r w:rsidR="00805FBE">
        <w:rPr>
          <w:rFonts w:ascii="Calibri" w:hAnsi="Calibri"/>
        </w:rPr>
        <w:t xml:space="preserve">… </w:t>
      </w:r>
      <w:r w:rsidR="0035348E">
        <w:rPr>
          <w:rFonts w:ascii="Calibri" w:hAnsi="Calibri"/>
        </w:rPr>
        <w:t xml:space="preserve">L’album tente de répondre à de nombreuses questions sociétales qui font débat aujourd’hui : </w:t>
      </w:r>
      <w:r w:rsidR="0035348E" w:rsidRPr="0035348E">
        <w:rPr>
          <w:rFonts w:ascii="Calibri" w:hAnsi="Calibri"/>
        </w:rPr>
        <w:t>est-il une menace pour la société ?</w:t>
      </w:r>
      <w:r w:rsidR="0035348E">
        <w:rPr>
          <w:rFonts w:ascii="Calibri" w:hAnsi="Calibri"/>
        </w:rPr>
        <w:t xml:space="preserve"> </w:t>
      </w:r>
      <w:r w:rsidR="0035348E" w:rsidRPr="0035348E">
        <w:rPr>
          <w:rFonts w:ascii="Calibri" w:hAnsi="Calibri"/>
        </w:rPr>
        <w:t>Pourq</w:t>
      </w:r>
      <w:r w:rsidR="00805FBE">
        <w:rPr>
          <w:rFonts w:ascii="Calibri" w:hAnsi="Calibri"/>
        </w:rPr>
        <w:t>uoi une simple excentricité conduit-elle</w:t>
      </w:r>
      <w:r w:rsidR="0035348E" w:rsidRPr="0035348E">
        <w:rPr>
          <w:rFonts w:ascii="Calibri" w:hAnsi="Calibri"/>
        </w:rPr>
        <w:t xml:space="preserve"> à l'enfermement d'un homme</w:t>
      </w:r>
      <w:r w:rsidR="00C6267D">
        <w:rPr>
          <w:rFonts w:ascii="Calibri" w:hAnsi="Calibri"/>
        </w:rPr>
        <w:t> ? Comment percevoir le handicap ? Y a-t-il une inadéquation dans nos</w:t>
      </w:r>
      <w:r w:rsidR="00C6267D" w:rsidRPr="00C6267D">
        <w:rPr>
          <w:rFonts w:ascii="Calibri" w:hAnsi="Calibri"/>
        </w:rPr>
        <w:t xml:space="preserve"> structures sociales et hospitalières</w:t>
      </w:r>
      <w:r w:rsidR="00C6267D">
        <w:rPr>
          <w:rFonts w:ascii="Calibri" w:hAnsi="Calibri"/>
        </w:rPr>
        <w:t xml:space="preserve"> actuelles ?</w:t>
      </w:r>
    </w:p>
    <w:p w14:paraId="23202580" w14:textId="77777777" w:rsidR="0035348E" w:rsidRDefault="0035348E" w:rsidP="00137E93">
      <w:pPr>
        <w:spacing w:after="0" w:line="240" w:lineRule="auto"/>
        <w:rPr>
          <w:rFonts w:ascii="Calibri" w:hAnsi="Calibri"/>
        </w:rPr>
      </w:pPr>
    </w:p>
    <w:p w14:paraId="107BF801" w14:textId="333EE016" w:rsidR="00137E93" w:rsidRPr="00805FBE" w:rsidRDefault="00032BC0" w:rsidP="00805FB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Le dessin d’</w:t>
      </w:r>
      <w:r w:rsidRPr="00032BC0">
        <w:rPr>
          <w:rFonts w:ascii="Calibri" w:hAnsi="Calibri"/>
        </w:rPr>
        <w:t xml:space="preserve">Arnaud </w:t>
      </w:r>
      <w:r w:rsidR="00C6267D">
        <w:rPr>
          <w:rFonts w:ascii="Calibri" w:hAnsi="Calibri"/>
        </w:rPr>
        <w:t>Nebbache avec s</w:t>
      </w:r>
      <w:r w:rsidR="000B7D73" w:rsidRPr="00137E93">
        <w:rPr>
          <w:rFonts w:ascii="Calibri" w:hAnsi="Calibri"/>
        </w:rPr>
        <w:t>es formes colorées non cerné</w:t>
      </w:r>
      <w:r w:rsidR="00C6267D">
        <w:rPr>
          <w:rFonts w:ascii="Calibri" w:hAnsi="Calibri"/>
        </w:rPr>
        <w:t>es d’un trait noir comme dans la pratique</w:t>
      </w:r>
      <w:r>
        <w:rPr>
          <w:rFonts w:ascii="Calibri" w:hAnsi="Calibri"/>
        </w:rPr>
        <w:t xml:space="preserve"> classique donne à ce récit </w:t>
      </w:r>
      <w:r w:rsidR="009433E7">
        <w:rPr>
          <w:rFonts w:ascii="Calibri" w:hAnsi="Calibri"/>
        </w:rPr>
        <w:t>un cô</w:t>
      </w:r>
      <w:r w:rsidR="000B7D73" w:rsidRPr="00137E93">
        <w:rPr>
          <w:rFonts w:ascii="Calibri" w:hAnsi="Calibri"/>
        </w:rPr>
        <w:t xml:space="preserve">té poétique. Un film </w:t>
      </w:r>
      <w:r w:rsidR="00AB6935" w:rsidRPr="00137E93">
        <w:rPr>
          <w:rFonts w:ascii="Calibri" w:hAnsi="Calibri"/>
        </w:rPr>
        <w:t>réalisé</w:t>
      </w:r>
      <w:r>
        <w:rPr>
          <w:rFonts w:ascii="Calibri" w:hAnsi="Calibri"/>
        </w:rPr>
        <w:t xml:space="preserve"> p</w:t>
      </w:r>
      <w:r w:rsidR="00AB6935" w:rsidRPr="00137E93">
        <w:rPr>
          <w:rFonts w:ascii="Calibri" w:hAnsi="Calibri"/>
        </w:rPr>
        <w:t>ar Fanny Molins avec </w:t>
      </w:r>
      <w:r w:rsidR="00C6267D">
        <w:rPr>
          <w:rFonts w:ascii="Calibri" w:hAnsi="Calibri"/>
        </w:rPr>
        <w:t xml:space="preserve">l’acteur </w:t>
      </w:r>
      <w:r w:rsidR="00AB6935" w:rsidRPr="00137E93">
        <w:rPr>
          <w:rFonts w:ascii="Calibri" w:hAnsi="Calibri"/>
        </w:rPr>
        <w:t>Raphaël Quenard</w:t>
      </w:r>
      <w:r w:rsidR="00C6267D">
        <w:rPr>
          <w:rFonts w:ascii="Calibri" w:hAnsi="Calibri"/>
        </w:rPr>
        <w:t xml:space="preserve">, </w:t>
      </w:r>
      <w:r w:rsidR="00C6267D" w:rsidRPr="00C6267D">
        <w:rPr>
          <w:rFonts w:ascii="Calibri" w:hAnsi="Calibri"/>
        </w:rPr>
        <w:t>meilleure révélation masculine</w:t>
      </w:r>
      <w:r>
        <w:rPr>
          <w:rFonts w:ascii="Calibri" w:hAnsi="Calibri"/>
        </w:rPr>
        <w:t xml:space="preserve"> </w:t>
      </w:r>
      <w:r w:rsidR="00C6267D">
        <w:rPr>
          <w:rFonts w:ascii="Calibri" w:hAnsi="Calibri"/>
        </w:rPr>
        <w:t xml:space="preserve">aux César 2024, </w:t>
      </w:r>
      <w:r>
        <w:rPr>
          <w:rFonts w:ascii="Calibri" w:hAnsi="Calibri"/>
        </w:rPr>
        <w:t>dans le rô</w:t>
      </w:r>
      <w:r w:rsidR="00AB6935" w:rsidRPr="00137E93">
        <w:rPr>
          <w:rFonts w:ascii="Calibri" w:hAnsi="Calibri"/>
        </w:rPr>
        <w:t>l</w:t>
      </w:r>
      <w:r>
        <w:rPr>
          <w:rFonts w:ascii="Calibri" w:hAnsi="Calibri"/>
        </w:rPr>
        <w:t xml:space="preserve">e de Martial est </w:t>
      </w:r>
      <w:r w:rsidR="00C6267D">
        <w:rPr>
          <w:rFonts w:ascii="Calibri" w:hAnsi="Calibri"/>
        </w:rPr>
        <w:t xml:space="preserve">aussi </w:t>
      </w:r>
      <w:r>
        <w:rPr>
          <w:rFonts w:ascii="Calibri" w:hAnsi="Calibri"/>
        </w:rPr>
        <w:t>en préparation.</w:t>
      </w:r>
      <w:r w:rsidR="00137E93">
        <w:br w:type="page"/>
      </w:r>
    </w:p>
    <w:p w14:paraId="7CB89031" w14:textId="756F199A" w:rsidR="00137E93" w:rsidRPr="00137E93" w:rsidRDefault="00032BC0" w:rsidP="00137E93">
      <w:pPr>
        <w:spacing w:after="0" w:line="240" w:lineRule="auto"/>
        <w:rPr>
          <w:rFonts w:ascii="Aptos" w:eastAsia="Aptos" w:hAnsi="Aptos" w:cs="Times New Roman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Le </w:t>
      </w:r>
      <w:r w:rsidRPr="00032BC0">
        <w:rPr>
          <w:rFonts w:ascii="Calibri" w:eastAsia="Calibri" w:hAnsi="Calibri" w:cs="Times New Roman"/>
          <w:b/>
          <w:kern w:val="0"/>
          <w14:ligatures w14:val="none"/>
        </w:rPr>
        <w:t>Roi des Fauves</w:t>
      </w:r>
    </w:p>
    <w:p w14:paraId="5BF7962D" w14:textId="710C68E8" w:rsidR="00032BC0" w:rsidRPr="00032BC0" w:rsidRDefault="00032BC0" w:rsidP="00032BC0">
      <w:pPr>
        <w:pStyle w:val="Paragraphedeliste"/>
        <w:numPr>
          <w:ilvl w:val="0"/>
          <w:numId w:val="2"/>
        </w:numPr>
        <w:ind w:left="284" w:hanging="284"/>
        <w:rPr>
          <w:rFonts w:ascii="Calibri" w:eastAsia="Calibri" w:hAnsi="Calibri" w:cs="Times New Roman"/>
        </w:rPr>
      </w:pPr>
      <w:r w:rsidRPr="00032BC0">
        <w:rPr>
          <w:rFonts w:ascii="Calibri" w:eastAsia="Calibri" w:hAnsi="Calibri" w:cs="Times New Roman"/>
          <w:bCs/>
        </w:rPr>
        <w:t xml:space="preserve">Hadarfell </w:t>
      </w:r>
    </w:p>
    <w:p w14:paraId="00594F3E" w14:textId="444926AC" w:rsidR="00137E93" w:rsidRPr="00032BC0" w:rsidRDefault="00137E93" w:rsidP="00032BC0">
      <w:pPr>
        <w:rPr>
          <w:rFonts w:ascii="Calibri" w:eastAsia="Calibri" w:hAnsi="Calibri" w:cs="Times New Roman"/>
        </w:rPr>
      </w:pPr>
      <w:r w:rsidRPr="00032BC0">
        <w:rPr>
          <w:rFonts w:ascii="Calibri" w:eastAsia="Calibri" w:hAnsi="Calibri" w:cs="Times New Roman"/>
          <w:bCs/>
        </w:rPr>
        <w:t>Une BD</w:t>
      </w:r>
      <w:r w:rsidRPr="00032BC0">
        <w:rPr>
          <w:rFonts w:ascii="Calibri" w:eastAsia="Calibri" w:hAnsi="Calibri" w:cs="Times New Roman"/>
          <w:b/>
          <w:bCs/>
        </w:rPr>
        <w:t xml:space="preserve"> </w:t>
      </w:r>
      <w:r w:rsidRPr="00032BC0">
        <w:rPr>
          <w:rFonts w:ascii="Calibri" w:eastAsia="Calibri" w:hAnsi="Calibri" w:cs="Times New Roman"/>
        </w:rPr>
        <w:t xml:space="preserve">de </w:t>
      </w:r>
      <w:r w:rsidRPr="00032BC0">
        <w:rPr>
          <w:rFonts w:ascii="Calibri" w:eastAsia="Calibri" w:hAnsi="Calibri" w:cs="Times New Roman"/>
          <w:i/>
        </w:rPr>
        <w:t>David Chauvel</w:t>
      </w:r>
      <w:r w:rsidRPr="00032BC0">
        <w:rPr>
          <w:rFonts w:ascii="Calibri" w:eastAsia="Calibri" w:hAnsi="Calibri" w:cs="Times New Roman"/>
        </w:rPr>
        <w:t xml:space="preserve"> (scénario) et </w:t>
      </w:r>
      <w:r w:rsidRPr="00032BC0">
        <w:rPr>
          <w:rFonts w:ascii="Calibri" w:eastAsia="Calibri" w:hAnsi="Calibri" w:cs="Times New Roman"/>
          <w:i/>
        </w:rPr>
        <w:t>Sylvain Guinebaud</w:t>
      </w:r>
      <w:r w:rsidRPr="00032BC0">
        <w:rPr>
          <w:rFonts w:ascii="Calibri" w:eastAsia="Calibri" w:hAnsi="Calibri" w:cs="Times New Roman"/>
        </w:rPr>
        <w:t xml:space="preserve"> (dessin) chez Delcourt (Terres de Légendes), 60 pages.</w:t>
      </w:r>
    </w:p>
    <w:p w14:paraId="7A776811" w14:textId="24028A2F" w:rsidR="00891FBC" w:rsidRDefault="00232CFA" w:rsidP="00402E3C">
      <w:r>
        <w:rPr>
          <w:noProof/>
          <w:lang w:eastAsia="fr-CH"/>
        </w:rPr>
        <w:drawing>
          <wp:inline distT="0" distB="0" distL="0" distR="0" wp14:anchorId="3D9F1248" wp14:editId="451035A4">
            <wp:extent cx="2563906" cy="3567482"/>
            <wp:effectExtent l="0" t="0" r="8255" b="0"/>
            <wp:docPr id="927880679" name="Image 2" descr="Une image contenant texte, livre, affiche, nu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80679" name="Image 2" descr="Une image contenant texte, livre, affiche, nuag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69" cy="359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7E36" w14:textId="12C22FB7" w:rsidR="00805FBE" w:rsidRPr="00805FBE" w:rsidRDefault="00805FBE" w:rsidP="008E4B6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« Le roi des fauves » est l’adaptation</w:t>
      </w:r>
      <w:r w:rsidRPr="00805FBE">
        <w:rPr>
          <w:rFonts w:ascii="Calibri" w:hAnsi="Calibri"/>
        </w:rPr>
        <w:t xml:space="preserve"> d’un roman d’Aurélie </w:t>
      </w:r>
      <w:proofErr w:type="spellStart"/>
      <w:r w:rsidRPr="00805FBE">
        <w:rPr>
          <w:rFonts w:ascii="Calibri" w:hAnsi="Calibri"/>
        </w:rPr>
        <w:t>Wellenstein</w:t>
      </w:r>
      <w:proofErr w:type="spellEnd"/>
      <w:r w:rsidRPr="00805FBE">
        <w:rPr>
          <w:rFonts w:ascii="Calibri" w:hAnsi="Calibri"/>
        </w:rPr>
        <w:t xml:space="preserve"> </w:t>
      </w:r>
      <w:r w:rsidR="00B923E7">
        <w:rPr>
          <w:rFonts w:ascii="Calibri" w:hAnsi="Calibri"/>
        </w:rPr>
        <w:t>(1980) publié</w:t>
      </w:r>
      <w:r w:rsidR="003D156B">
        <w:rPr>
          <w:rFonts w:ascii="Calibri" w:hAnsi="Calibri"/>
        </w:rPr>
        <w:t xml:space="preserve"> aux éditions </w:t>
      </w:r>
      <w:proofErr w:type="spellStart"/>
      <w:r w:rsidR="003D156B">
        <w:rPr>
          <w:rFonts w:ascii="Calibri" w:hAnsi="Calibri"/>
        </w:rPr>
        <w:t>S</w:t>
      </w:r>
      <w:r w:rsidRPr="00805FBE">
        <w:rPr>
          <w:rFonts w:ascii="Calibri" w:hAnsi="Calibri"/>
        </w:rPr>
        <w:t>c</w:t>
      </w:r>
      <w:r w:rsidR="003D156B">
        <w:rPr>
          <w:rFonts w:ascii="Calibri" w:hAnsi="Calibri"/>
        </w:rPr>
        <w:t>r</w:t>
      </w:r>
      <w:r w:rsidR="00B923E7">
        <w:rPr>
          <w:rFonts w:ascii="Calibri" w:hAnsi="Calibri"/>
        </w:rPr>
        <w:t>in</w:t>
      </w:r>
      <w:r w:rsidRPr="00805FBE">
        <w:rPr>
          <w:rFonts w:ascii="Calibri" w:hAnsi="Calibri"/>
        </w:rPr>
        <w:t>éo</w:t>
      </w:r>
      <w:proofErr w:type="spellEnd"/>
      <w:r w:rsidR="00B923E7">
        <w:rPr>
          <w:rFonts w:ascii="Calibri" w:hAnsi="Calibri"/>
        </w:rPr>
        <w:t xml:space="preserve"> et </w:t>
      </w:r>
      <w:r w:rsidR="00B923E7" w:rsidRPr="00B923E7">
        <w:rPr>
          <w:rFonts w:ascii="Calibri" w:hAnsi="Calibri"/>
        </w:rPr>
        <w:t xml:space="preserve">lauréat </w:t>
      </w:r>
      <w:r w:rsidR="00B923E7">
        <w:rPr>
          <w:rFonts w:ascii="Calibri" w:hAnsi="Calibri"/>
        </w:rPr>
        <w:t xml:space="preserve">2015 </w:t>
      </w:r>
      <w:r w:rsidR="00B923E7" w:rsidRPr="00B923E7">
        <w:rPr>
          <w:rFonts w:ascii="Calibri" w:hAnsi="Calibri"/>
        </w:rPr>
        <w:t xml:space="preserve">du Prix des </w:t>
      </w:r>
      <w:proofErr w:type="spellStart"/>
      <w:r w:rsidR="00B923E7" w:rsidRPr="00B923E7">
        <w:rPr>
          <w:rFonts w:ascii="Calibri" w:hAnsi="Calibri"/>
        </w:rPr>
        <w:t>Halliennales</w:t>
      </w:r>
      <w:proofErr w:type="spellEnd"/>
      <w:r w:rsidRPr="00805FBE">
        <w:rPr>
          <w:rFonts w:ascii="Calibri" w:hAnsi="Calibri"/>
        </w:rPr>
        <w:t>.</w:t>
      </w:r>
      <w:r w:rsidR="00B908F9">
        <w:rPr>
          <w:rFonts w:ascii="Calibri" w:hAnsi="Calibri"/>
        </w:rPr>
        <w:t xml:space="preserve"> L</w:t>
      </w:r>
      <w:r w:rsidRPr="00805FBE">
        <w:rPr>
          <w:rFonts w:ascii="Calibri" w:hAnsi="Calibri"/>
        </w:rPr>
        <w:t>e premi</w:t>
      </w:r>
      <w:r>
        <w:rPr>
          <w:rFonts w:ascii="Calibri" w:hAnsi="Calibri"/>
        </w:rPr>
        <w:t xml:space="preserve">er tome </w:t>
      </w:r>
      <w:r w:rsidR="00B908F9">
        <w:rPr>
          <w:rFonts w:ascii="Calibri" w:hAnsi="Calibri"/>
        </w:rPr>
        <w:t xml:space="preserve">de ce </w:t>
      </w:r>
      <w:r w:rsidR="00B908F9" w:rsidRPr="00B908F9">
        <w:rPr>
          <w:rFonts w:ascii="Calibri" w:hAnsi="Calibri"/>
        </w:rPr>
        <w:t>diptyque</w:t>
      </w:r>
      <w:r w:rsidR="00B908F9">
        <w:rPr>
          <w:rFonts w:ascii="Calibri" w:hAnsi="Calibri"/>
        </w:rPr>
        <w:t xml:space="preserve"> </w:t>
      </w:r>
      <w:r>
        <w:rPr>
          <w:rFonts w:ascii="Calibri" w:hAnsi="Calibri"/>
        </w:rPr>
        <w:t>met en place l'intrigue et</w:t>
      </w:r>
      <w:r w:rsidRPr="00805FBE">
        <w:rPr>
          <w:rFonts w:ascii="Calibri" w:hAnsi="Calibri"/>
        </w:rPr>
        <w:t xml:space="preserve"> nous présente </w:t>
      </w:r>
      <w:r w:rsidR="00451BA2" w:rsidRPr="00451BA2">
        <w:rPr>
          <w:rFonts w:ascii="Calibri" w:hAnsi="Calibri"/>
        </w:rPr>
        <w:t xml:space="preserve">l'univers </w:t>
      </w:r>
      <w:r w:rsidR="00451BA2">
        <w:rPr>
          <w:rFonts w:ascii="Calibri" w:hAnsi="Calibri"/>
        </w:rPr>
        <w:t>où évoluent les personnages</w:t>
      </w:r>
      <w:r w:rsidRPr="00805FBE">
        <w:rPr>
          <w:rFonts w:ascii="Calibri" w:hAnsi="Calibri"/>
        </w:rPr>
        <w:t>.</w:t>
      </w:r>
    </w:p>
    <w:p w14:paraId="787FE96F" w14:textId="77777777" w:rsidR="008E4B61" w:rsidRDefault="008E4B61" w:rsidP="00451BA2">
      <w:pPr>
        <w:spacing w:after="0" w:line="240" w:lineRule="auto"/>
        <w:rPr>
          <w:rFonts w:ascii="Calibri" w:hAnsi="Calibri"/>
        </w:rPr>
      </w:pPr>
    </w:p>
    <w:p w14:paraId="4BE4B8E2" w14:textId="644E5061" w:rsidR="00451BA2" w:rsidRDefault="007729AE" w:rsidP="00451BA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Pour survivre à une terrible</w:t>
      </w:r>
      <w:r w:rsidR="00451BA2" w:rsidRPr="00451BA2">
        <w:rPr>
          <w:rFonts w:ascii="Calibri" w:hAnsi="Calibri"/>
        </w:rPr>
        <w:t xml:space="preserve"> famine qui sévit, </w:t>
      </w:r>
      <w:r w:rsidR="00451BA2">
        <w:rPr>
          <w:rFonts w:ascii="Calibri" w:hAnsi="Calibri"/>
        </w:rPr>
        <w:t>t</w:t>
      </w:r>
      <w:r w:rsidR="00451BA2" w:rsidRPr="00451BA2">
        <w:rPr>
          <w:rFonts w:ascii="Calibri" w:hAnsi="Calibri"/>
        </w:rPr>
        <w:t>rois adolescents</w:t>
      </w:r>
      <w:r w:rsidR="00451BA2">
        <w:rPr>
          <w:rFonts w:ascii="Calibri" w:hAnsi="Calibri"/>
        </w:rPr>
        <w:t>,</w:t>
      </w:r>
      <w:r w:rsidR="00451BA2" w:rsidRPr="00451BA2">
        <w:rPr>
          <w:rFonts w:ascii="Calibri" w:hAnsi="Calibri"/>
        </w:rPr>
        <w:t xml:space="preserve"> Ivar, Kaya et Oswald</w:t>
      </w:r>
      <w:r w:rsidR="00451BA2">
        <w:rPr>
          <w:rFonts w:ascii="Calibri" w:hAnsi="Calibri"/>
        </w:rPr>
        <w:t>,</w:t>
      </w:r>
      <w:r w:rsidR="00451BA2" w:rsidRPr="00451BA2">
        <w:rPr>
          <w:rFonts w:ascii="Calibri" w:hAnsi="Calibri"/>
        </w:rPr>
        <w:t xml:space="preserve"> n'ont pas d'autre choix que de braconner. Mais le </w:t>
      </w:r>
      <w:r w:rsidR="00451BA2">
        <w:rPr>
          <w:rFonts w:ascii="Calibri" w:hAnsi="Calibri"/>
        </w:rPr>
        <w:t xml:space="preserve">fils du </w:t>
      </w:r>
      <w:r w:rsidR="00451BA2" w:rsidRPr="00451BA2">
        <w:rPr>
          <w:rFonts w:ascii="Calibri" w:hAnsi="Calibri"/>
        </w:rPr>
        <w:t>Jarl, le maître des terres, les surprend</w:t>
      </w:r>
      <w:r w:rsidR="00451BA2">
        <w:rPr>
          <w:rFonts w:ascii="Calibri" w:hAnsi="Calibri"/>
        </w:rPr>
        <w:t xml:space="preserve"> </w:t>
      </w:r>
      <w:r w:rsidR="00B908F9">
        <w:rPr>
          <w:rFonts w:ascii="Calibri" w:hAnsi="Calibri"/>
        </w:rPr>
        <w:t>accompagné par</w:t>
      </w:r>
      <w:r w:rsidR="00451BA2" w:rsidRPr="00451BA2">
        <w:rPr>
          <w:rFonts w:ascii="Calibri" w:hAnsi="Calibri"/>
        </w:rPr>
        <w:t xml:space="preserve"> son maître d'armes</w:t>
      </w:r>
      <w:r w:rsidR="00451BA2">
        <w:rPr>
          <w:rFonts w:ascii="Calibri" w:hAnsi="Calibri"/>
        </w:rPr>
        <w:t>. L</w:t>
      </w:r>
      <w:r w:rsidR="00451BA2" w:rsidRPr="00451BA2">
        <w:rPr>
          <w:rFonts w:ascii="Calibri" w:hAnsi="Calibri"/>
        </w:rPr>
        <w:t>'échauffourée qui s'ensuit</w:t>
      </w:r>
      <w:r w:rsidR="00451BA2">
        <w:rPr>
          <w:rFonts w:ascii="Calibri" w:hAnsi="Calibri"/>
        </w:rPr>
        <w:t xml:space="preserve"> tourne au drame</w:t>
      </w:r>
      <w:r w:rsidR="00451BA2" w:rsidRPr="00451BA2">
        <w:rPr>
          <w:rFonts w:ascii="Calibri" w:hAnsi="Calibri"/>
        </w:rPr>
        <w:t>, il tombe de la falaise et perd ses deux jambes. Ivre de vengeance, il lance ses Walkyries à leur poursuite. Arrêtés</w:t>
      </w:r>
      <w:r w:rsidR="00B908F9">
        <w:rPr>
          <w:rFonts w:ascii="Calibri" w:hAnsi="Calibri"/>
        </w:rPr>
        <w:t>, jugés, les trois compères</w:t>
      </w:r>
      <w:r w:rsidR="00451BA2" w:rsidRPr="00451BA2">
        <w:rPr>
          <w:rFonts w:ascii="Calibri" w:hAnsi="Calibri"/>
        </w:rPr>
        <w:t xml:space="preserve"> ne doivent leur survie qu'à la cruauté du Jarl : il les condamne à se transformer en monstres, à devenir trois de ses fidèles berzerkirs</w:t>
      </w:r>
      <w:r w:rsidR="00451BA2">
        <w:rPr>
          <w:rFonts w:ascii="Calibri" w:hAnsi="Calibri"/>
        </w:rPr>
        <w:t xml:space="preserve">, </w:t>
      </w:r>
      <w:r w:rsidR="00451BA2" w:rsidRPr="00451BA2">
        <w:rPr>
          <w:rFonts w:ascii="Calibri" w:hAnsi="Calibri"/>
        </w:rPr>
        <w:t>monstres mi-humains, mi-animaux</w:t>
      </w:r>
      <w:r w:rsidR="00451BA2">
        <w:rPr>
          <w:rFonts w:ascii="Calibri" w:hAnsi="Calibri"/>
        </w:rPr>
        <w:t xml:space="preserve">. </w:t>
      </w:r>
      <w:r w:rsidR="00B908F9">
        <w:rPr>
          <w:rFonts w:ascii="Calibri" w:hAnsi="Calibri"/>
        </w:rPr>
        <w:t>Ils</w:t>
      </w:r>
      <w:r w:rsidR="00B908F9" w:rsidRPr="00B908F9">
        <w:rPr>
          <w:rFonts w:ascii="Calibri" w:hAnsi="Calibri"/>
        </w:rPr>
        <w:t xml:space="preserve"> vont traverser des épreuves toutes plus horribles les unes que les autres.</w:t>
      </w:r>
      <w:r w:rsidR="00B908F9">
        <w:rPr>
          <w:rFonts w:ascii="Calibri" w:hAnsi="Calibri"/>
        </w:rPr>
        <w:t xml:space="preserve"> </w:t>
      </w:r>
      <w:r w:rsidR="00451BA2" w:rsidRPr="00451BA2">
        <w:rPr>
          <w:rFonts w:ascii="Calibri" w:hAnsi="Calibri"/>
        </w:rPr>
        <w:t xml:space="preserve">Il leur reste sept jours d'humanité. Sept jours pour trouver le </w:t>
      </w:r>
      <w:r>
        <w:rPr>
          <w:rFonts w:ascii="Calibri" w:hAnsi="Calibri"/>
        </w:rPr>
        <w:t xml:space="preserve">légendaire </w:t>
      </w:r>
      <w:r w:rsidR="00451BA2" w:rsidRPr="00451BA2">
        <w:rPr>
          <w:rFonts w:ascii="Calibri" w:hAnsi="Calibri"/>
        </w:rPr>
        <w:t>Roi des fauves, le seul à pouvoir les arracher à leur funeste destin.</w:t>
      </w:r>
    </w:p>
    <w:p w14:paraId="25D9958D" w14:textId="77777777" w:rsidR="00451BA2" w:rsidRDefault="00451BA2" w:rsidP="00451BA2">
      <w:pPr>
        <w:spacing w:after="0" w:line="240" w:lineRule="auto"/>
        <w:rPr>
          <w:rFonts w:ascii="Calibri" w:hAnsi="Calibri"/>
        </w:rPr>
      </w:pPr>
    </w:p>
    <w:p w14:paraId="00842471" w14:textId="421658BC" w:rsidR="007729AE" w:rsidRDefault="00F60234" w:rsidP="00451BA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Pour </w:t>
      </w:r>
      <w:r w:rsidR="00500364">
        <w:rPr>
          <w:rFonts w:ascii="Calibri" w:hAnsi="Calibri"/>
        </w:rPr>
        <w:t>nos héros</w:t>
      </w:r>
      <w:r w:rsidR="00B908F9">
        <w:rPr>
          <w:rFonts w:ascii="Calibri" w:hAnsi="Calibri"/>
        </w:rPr>
        <w:t>,</w:t>
      </w:r>
      <w:r w:rsidR="00500364">
        <w:rPr>
          <w:rFonts w:ascii="Calibri" w:hAnsi="Calibri"/>
        </w:rPr>
        <w:t xml:space="preserve"> </w:t>
      </w:r>
      <w:r w:rsidR="00891FBC" w:rsidRPr="00137E93">
        <w:rPr>
          <w:rFonts w:ascii="Calibri" w:hAnsi="Calibri"/>
        </w:rPr>
        <w:t>amis depuis toujours</w:t>
      </w:r>
      <w:r w:rsidR="00500364">
        <w:rPr>
          <w:rFonts w:ascii="Calibri" w:hAnsi="Calibri"/>
        </w:rPr>
        <w:t xml:space="preserve">, </w:t>
      </w:r>
      <w:r w:rsidR="00500364" w:rsidRPr="00500364">
        <w:rPr>
          <w:rFonts w:ascii="Calibri" w:hAnsi="Calibri"/>
        </w:rPr>
        <w:t>c'est le début d'un long voyage a</w:t>
      </w:r>
      <w:r w:rsidR="00500364">
        <w:rPr>
          <w:rFonts w:ascii="Calibri" w:hAnsi="Calibri"/>
        </w:rPr>
        <w:t>u bout d'eux-mêmes</w:t>
      </w:r>
      <w:r w:rsidR="00891FBC" w:rsidRPr="00137E93">
        <w:rPr>
          <w:rFonts w:ascii="Calibri" w:hAnsi="Calibri"/>
        </w:rPr>
        <w:t>.</w:t>
      </w:r>
      <w:r w:rsidR="007729AE">
        <w:rPr>
          <w:rFonts w:ascii="Calibri" w:hAnsi="Calibri"/>
        </w:rPr>
        <w:t xml:space="preserve"> </w:t>
      </w:r>
      <w:r w:rsidR="00B908F9">
        <w:rPr>
          <w:rFonts w:ascii="Calibri" w:hAnsi="Calibri"/>
        </w:rPr>
        <w:t>C</w:t>
      </w:r>
      <w:r w:rsidRPr="00F60234">
        <w:rPr>
          <w:rFonts w:ascii="Calibri" w:hAnsi="Calibri"/>
        </w:rPr>
        <w:t>e</w:t>
      </w:r>
      <w:r>
        <w:rPr>
          <w:rFonts w:ascii="Calibri" w:hAnsi="Calibri"/>
        </w:rPr>
        <w:t xml:space="preserve"> trio qui lutte pour rester humain</w:t>
      </w:r>
      <w:r w:rsidRPr="00F60234">
        <w:rPr>
          <w:rFonts w:ascii="Calibri" w:hAnsi="Calibri"/>
        </w:rPr>
        <w:t xml:space="preserve"> malg</w:t>
      </w:r>
      <w:r>
        <w:rPr>
          <w:rFonts w:ascii="Calibri" w:hAnsi="Calibri"/>
        </w:rPr>
        <w:t>r</w:t>
      </w:r>
      <w:r w:rsidR="00B908F9">
        <w:rPr>
          <w:rFonts w:ascii="Calibri" w:hAnsi="Calibri"/>
        </w:rPr>
        <w:t>é la violence et les doutes est</w:t>
      </w:r>
      <w:r>
        <w:rPr>
          <w:rFonts w:ascii="Calibri" w:hAnsi="Calibri"/>
        </w:rPr>
        <w:t xml:space="preserve"> attachant.</w:t>
      </w:r>
      <w:r w:rsidRPr="00F60234">
        <w:rPr>
          <w:rFonts w:ascii="Calibri" w:hAnsi="Calibri"/>
        </w:rPr>
        <w:t xml:space="preserve"> </w:t>
      </w:r>
      <w:r w:rsidR="00500364" w:rsidRPr="00500364">
        <w:rPr>
          <w:rFonts w:ascii="Calibri" w:hAnsi="Calibri"/>
        </w:rPr>
        <w:t xml:space="preserve">Il s’agit d’une grande histoire d'amitié dans un </w:t>
      </w:r>
      <w:r w:rsidR="00500364">
        <w:rPr>
          <w:rFonts w:ascii="Calibri" w:hAnsi="Calibri"/>
        </w:rPr>
        <w:t xml:space="preserve">univers de </w:t>
      </w:r>
      <w:r>
        <w:rPr>
          <w:rFonts w:ascii="Calibri" w:hAnsi="Calibri"/>
        </w:rPr>
        <w:t>« </w:t>
      </w:r>
      <w:r w:rsidR="00500364">
        <w:rPr>
          <w:rFonts w:ascii="Calibri" w:hAnsi="Calibri"/>
        </w:rPr>
        <w:t>fantasy</w:t>
      </w:r>
      <w:r>
        <w:rPr>
          <w:rFonts w:ascii="Calibri" w:hAnsi="Calibri"/>
        </w:rPr>
        <w:t> »</w:t>
      </w:r>
      <w:r w:rsidR="00500364">
        <w:rPr>
          <w:rFonts w:ascii="Calibri" w:hAnsi="Calibri"/>
        </w:rPr>
        <w:t xml:space="preserve"> très sombre, brutal</w:t>
      </w:r>
      <w:r w:rsidR="00500364" w:rsidRPr="00500364">
        <w:rPr>
          <w:rFonts w:ascii="Calibri" w:hAnsi="Calibri"/>
        </w:rPr>
        <w:t xml:space="preserve"> et dévorant.</w:t>
      </w:r>
      <w:r w:rsidR="00500364">
        <w:rPr>
          <w:rFonts w:ascii="Calibri" w:hAnsi="Calibri"/>
        </w:rPr>
        <w:t xml:space="preserve"> </w:t>
      </w:r>
      <w:r w:rsidR="007729AE">
        <w:rPr>
          <w:rFonts w:ascii="Calibri" w:hAnsi="Calibri"/>
        </w:rPr>
        <w:t>Ivar est le leader qui</w:t>
      </w:r>
      <w:r w:rsidR="007729AE" w:rsidRPr="007729AE">
        <w:rPr>
          <w:rFonts w:ascii="Calibri" w:hAnsi="Calibri"/>
        </w:rPr>
        <w:t xml:space="preserve"> </w:t>
      </w:r>
      <w:r w:rsidR="007729AE">
        <w:rPr>
          <w:rFonts w:ascii="Calibri" w:hAnsi="Calibri"/>
        </w:rPr>
        <w:t>conduit ses compagnons et est</w:t>
      </w:r>
      <w:r w:rsidR="007729AE" w:rsidRPr="007729AE">
        <w:rPr>
          <w:rFonts w:ascii="Calibri" w:hAnsi="Calibri"/>
        </w:rPr>
        <w:t xml:space="preserve"> prêt à t</w:t>
      </w:r>
      <w:r w:rsidR="007729AE">
        <w:rPr>
          <w:rFonts w:ascii="Calibri" w:hAnsi="Calibri"/>
        </w:rPr>
        <w:t xml:space="preserve">out sacrifier </w:t>
      </w:r>
      <w:r w:rsidR="007729AE" w:rsidRPr="007729AE">
        <w:rPr>
          <w:rFonts w:ascii="Calibri" w:hAnsi="Calibri"/>
        </w:rPr>
        <w:t>pour l</w:t>
      </w:r>
      <w:r w:rsidR="007729AE">
        <w:rPr>
          <w:rFonts w:ascii="Calibri" w:hAnsi="Calibri"/>
        </w:rPr>
        <w:t>es s</w:t>
      </w:r>
      <w:r w:rsidR="003D156B">
        <w:rPr>
          <w:rFonts w:ascii="Calibri" w:hAnsi="Calibri"/>
        </w:rPr>
        <w:t>auver. Oswald est plus réfléchi</w:t>
      </w:r>
      <w:r w:rsidR="007729AE">
        <w:rPr>
          <w:rFonts w:ascii="Calibri" w:hAnsi="Calibri"/>
        </w:rPr>
        <w:t xml:space="preserve"> et contrebalance la fougue d'Ivar qui se laisse</w:t>
      </w:r>
      <w:r w:rsidR="007729AE" w:rsidRPr="007729AE">
        <w:rPr>
          <w:rFonts w:ascii="Calibri" w:hAnsi="Calibri"/>
        </w:rPr>
        <w:t xml:space="preserve"> pa</w:t>
      </w:r>
      <w:r w:rsidR="007729AE">
        <w:rPr>
          <w:rFonts w:ascii="Calibri" w:hAnsi="Calibri"/>
        </w:rPr>
        <w:t>rfois</w:t>
      </w:r>
      <w:r w:rsidR="007729AE" w:rsidRPr="007729AE">
        <w:rPr>
          <w:rFonts w:ascii="Calibri" w:hAnsi="Calibri"/>
        </w:rPr>
        <w:t xml:space="preserve"> emporter</w:t>
      </w:r>
      <w:r>
        <w:rPr>
          <w:rFonts w:ascii="Calibri" w:hAnsi="Calibri"/>
        </w:rPr>
        <w:t>. Kaya est</w:t>
      </w:r>
      <w:r w:rsidR="007729AE" w:rsidRPr="007729AE">
        <w:rPr>
          <w:rFonts w:ascii="Calibri" w:hAnsi="Calibri"/>
        </w:rPr>
        <w:t xml:space="preserve"> intelligente</w:t>
      </w:r>
      <w:r w:rsidR="007729AE">
        <w:rPr>
          <w:rFonts w:ascii="Calibri" w:hAnsi="Calibri"/>
        </w:rPr>
        <w:t>,</w:t>
      </w:r>
      <w:r w:rsidR="00500364">
        <w:rPr>
          <w:rFonts w:ascii="Calibri" w:hAnsi="Calibri"/>
        </w:rPr>
        <w:t xml:space="preserve"> mais tête brûlée</w:t>
      </w:r>
      <w:r w:rsidR="007729AE" w:rsidRPr="007729AE">
        <w:rPr>
          <w:rFonts w:ascii="Calibri" w:hAnsi="Calibri"/>
        </w:rPr>
        <w:t xml:space="preserve"> </w:t>
      </w:r>
      <w:r w:rsidR="00500364">
        <w:rPr>
          <w:rFonts w:ascii="Calibri" w:hAnsi="Calibri"/>
        </w:rPr>
        <w:t xml:space="preserve">et </w:t>
      </w:r>
      <w:r w:rsidR="007729AE" w:rsidRPr="007729AE">
        <w:rPr>
          <w:rFonts w:ascii="Calibri" w:hAnsi="Calibri"/>
        </w:rPr>
        <w:t>loin de la faible je</w:t>
      </w:r>
      <w:r w:rsidR="007729AE">
        <w:rPr>
          <w:rFonts w:ascii="Calibri" w:hAnsi="Calibri"/>
        </w:rPr>
        <w:t>une fille</w:t>
      </w:r>
      <w:r w:rsidR="00500364">
        <w:rPr>
          <w:rFonts w:ascii="Calibri" w:hAnsi="Calibri"/>
        </w:rPr>
        <w:t xml:space="preserve"> qu’on pourrait imaginer.</w:t>
      </w:r>
    </w:p>
    <w:p w14:paraId="2E1FA0E3" w14:textId="77777777" w:rsidR="007729AE" w:rsidRDefault="007729AE" w:rsidP="00451BA2">
      <w:pPr>
        <w:spacing w:after="0" w:line="240" w:lineRule="auto"/>
        <w:rPr>
          <w:rFonts w:ascii="Calibri" w:hAnsi="Calibri"/>
        </w:rPr>
      </w:pPr>
    </w:p>
    <w:p w14:paraId="23442514" w14:textId="17DFA914" w:rsidR="00CD669D" w:rsidRPr="00137E93" w:rsidRDefault="00F60234" w:rsidP="00137E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Le dessinateur </w:t>
      </w:r>
      <w:r w:rsidRPr="00F60234">
        <w:rPr>
          <w:rFonts w:ascii="Calibri" w:hAnsi="Calibri"/>
        </w:rPr>
        <w:t>Syl</w:t>
      </w:r>
      <w:r w:rsidR="00B908F9">
        <w:rPr>
          <w:rFonts w:ascii="Calibri" w:hAnsi="Calibri"/>
        </w:rPr>
        <w:t>vain Guinebaud,</w:t>
      </w:r>
      <w:r>
        <w:rPr>
          <w:rFonts w:ascii="Calibri" w:hAnsi="Calibri"/>
        </w:rPr>
        <w:t xml:space="preserve"> né en </w:t>
      </w:r>
      <w:r w:rsidR="00B908F9">
        <w:rPr>
          <w:rFonts w:ascii="Calibri" w:hAnsi="Calibri"/>
        </w:rPr>
        <w:t>1973 à Boulogne-Billancourt,</w:t>
      </w:r>
      <w:r w:rsidRPr="00F60234">
        <w:rPr>
          <w:rFonts w:ascii="Calibri" w:hAnsi="Calibri"/>
        </w:rPr>
        <w:t xml:space="preserve"> obtient une licence d’Arts plastiques en 1996.</w:t>
      </w:r>
      <w:r>
        <w:rPr>
          <w:rFonts w:ascii="Calibri" w:hAnsi="Calibri"/>
        </w:rPr>
        <w:t xml:space="preserve"> </w:t>
      </w:r>
      <w:r w:rsidR="008E4B61">
        <w:rPr>
          <w:rFonts w:ascii="Calibri" w:hAnsi="Calibri"/>
        </w:rPr>
        <w:t>Il est admiratif devant les albums d</w:t>
      </w:r>
      <w:r w:rsidR="00B908F9">
        <w:rPr>
          <w:rFonts w:ascii="Calibri" w:hAnsi="Calibri"/>
        </w:rPr>
        <w:t>e Berni Wrightson et</w:t>
      </w:r>
      <w:r w:rsidR="008E4B61">
        <w:rPr>
          <w:rFonts w:ascii="Calibri" w:hAnsi="Calibri"/>
        </w:rPr>
        <w:t xml:space="preserve"> de Claire Wendling.</w:t>
      </w:r>
      <w:r w:rsidR="008E4B61" w:rsidRPr="008E4B61">
        <w:rPr>
          <w:rFonts w:ascii="Calibri" w:hAnsi="Calibri"/>
        </w:rPr>
        <w:t xml:space="preserve"> </w:t>
      </w:r>
      <w:r w:rsidR="008E4B61">
        <w:rPr>
          <w:rFonts w:ascii="Calibri" w:hAnsi="Calibri"/>
        </w:rPr>
        <w:t>Son</w:t>
      </w:r>
      <w:r w:rsidR="008E4B61" w:rsidRPr="008E4B61">
        <w:rPr>
          <w:rFonts w:ascii="Calibri" w:hAnsi="Calibri"/>
        </w:rPr>
        <w:t xml:space="preserve"> graphisme assez classique</w:t>
      </w:r>
      <w:r w:rsidR="008E4B61">
        <w:rPr>
          <w:rFonts w:ascii="Calibri" w:hAnsi="Calibri"/>
        </w:rPr>
        <w:t xml:space="preserve"> exprime bien la temporalité</w:t>
      </w:r>
      <w:r w:rsidR="00032BC0">
        <w:rPr>
          <w:rFonts w:ascii="Calibri" w:hAnsi="Calibri"/>
        </w:rPr>
        <w:t xml:space="preserve"> </w:t>
      </w:r>
      <w:r w:rsidR="00F14149" w:rsidRPr="00137E93">
        <w:rPr>
          <w:rFonts w:ascii="Calibri" w:hAnsi="Calibri"/>
        </w:rPr>
        <w:t xml:space="preserve">par l’alternance </w:t>
      </w:r>
      <w:r w:rsidR="008E4B61">
        <w:rPr>
          <w:rFonts w:ascii="Calibri" w:hAnsi="Calibri"/>
        </w:rPr>
        <w:t xml:space="preserve">de </w:t>
      </w:r>
      <w:r w:rsidR="00F14149" w:rsidRPr="00137E93">
        <w:rPr>
          <w:rFonts w:ascii="Calibri" w:hAnsi="Calibri"/>
        </w:rPr>
        <w:t>couleur</w:t>
      </w:r>
      <w:r w:rsidR="007729AE">
        <w:rPr>
          <w:rFonts w:ascii="Calibri" w:hAnsi="Calibri"/>
        </w:rPr>
        <w:t>s</w:t>
      </w:r>
      <w:r w:rsidR="00F14149" w:rsidRPr="00137E9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fauves </w:t>
      </w:r>
      <w:r w:rsidR="00F14149" w:rsidRPr="00137E93">
        <w:rPr>
          <w:rFonts w:ascii="Calibri" w:hAnsi="Calibri"/>
        </w:rPr>
        <w:t xml:space="preserve">et </w:t>
      </w:r>
      <w:r w:rsidR="008E4B61">
        <w:rPr>
          <w:rFonts w:ascii="Calibri" w:hAnsi="Calibri"/>
        </w:rPr>
        <w:t xml:space="preserve">des </w:t>
      </w:r>
      <w:r w:rsidR="00032BC0">
        <w:rPr>
          <w:rFonts w:ascii="Calibri" w:hAnsi="Calibri"/>
        </w:rPr>
        <w:t>tons gris</w:t>
      </w:r>
      <w:r w:rsidR="008E4B61">
        <w:rPr>
          <w:rFonts w:ascii="Calibri" w:hAnsi="Calibri"/>
        </w:rPr>
        <w:t xml:space="preserve">. Cet album se lit d’une traite et </w:t>
      </w:r>
      <w:r w:rsidR="008E4B61" w:rsidRPr="008E4B61">
        <w:rPr>
          <w:rFonts w:ascii="Calibri" w:hAnsi="Calibri"/>
        </w:rPr>
        <w:t xml:space="preserve">est </w:t>
      </w:r>
      <w:r w:rsidR="008E4B61">
        <w:rPr>
          <w:rFonts w:ascii="Calibri" w:hAnsi="Calibri"/>
        </w:rPr>
        <w:t xml:space="preserve">assez </w:t>
      </w:r>
      <w:r w:rsidR="00B908F9">
        <w:rPr>
          <w:rFonts w:ascii="Calibri" w:hAnsi="Calibri"/>
        </w:rPr>
        <w:t>addictif. Il</w:t>
      </w:r>
      <w:r w:rsidR="008E4B61">
        <w:rPr>
          <w:rFonts w:ascii="Calibri" w:hAnsi="Calibri"/>
        </w:rPr>
        <w:t xml:space="preserve"> est à conseiller pour ceux qui aiment le genre fantastique </w:t>
      </w:r>
      <w:r w:rsidR="008E4B61" w:rsidRPr="008E4B61">
        <w:rPr>
          <w:rFonts w:ascii="Calibri" w:hAnsi="Calibri"/>
        </w:rPr>
        <w:t>sombre et</w:t>
      </w:r>
      <w:r w:rsidR="008E4B61">
        <w:rPr>
          <w:rFonts w:ascii="Calibri" w:hAnsi="Calibri"/>
        </w:rPr>
        <w:t xml:space="preserve"> cruel.</w:t>
      </w:r>
    </w:p>
    <w:sectPr w:rsidR="00CD669D" w:rsidRPr="00137E93" w:rsidSect="00805FBE">
      <w:pgSz w:w="11906" w:h="16838"/>
      <w:pgMar w:top="907" w:right="56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664"/>
    <w:multiLevelType w:val="hybridMultilevel"/>
    <w:tmpl w:val="4C98F7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350C6"/>
    <w:multiLevelType w:val="hybridMultilevel"/>
    <w:tmpl w:val="4E30044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24968">
    <w:abstractNumId w:val="1"/>
  </w:num>
  <w:num w:numId="2" w16cid:durableId="77151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3C"/>
    <w:rsid w:val="00032BC0"/>
    <w:rsid w:val="00034D0B"/>
    <w:rsid w:val="000B7D73"/>
    <w:rsid w:val="00137E93"/>
    <w:rsid w:val="001908AB"/>
    <w:rsid w:val="001E5774"/>
    <w:rsid w:val="001F4256"/>
    <w:rsid w:val="00231E51"/>
    <w:rsid w:val="00232CFA"/>
    <w:rsid w:val="002C0FF7"/>
    <w:rsid w:val="0035348E"/>
    <w:rsid w:val="003D156B"/>
    <w:rsid w:val="00402E3C"/>
    <w:rsid w:val="00451BA2"/>
    <w:rsid w:val="00500364"/>
    <w:rsid w:val="00503DF3"/>
    <w:rsid w:val="005B3BC6"/>
    <w:rsid w:val="00621BB5"/>
    <w:rsid w:val="00683BD1"/>
    <w:rsid w:val="006C0C82"/>
    <w:rsid w:val="00713C07"/>
    <w:rsid w:val="007729AE"/>
    <w:rsid w:val="007D3941"/>
    <w:rsid w:val="00805FBE"/>
    <w:rsid w:val="00891FBC"/>
    <w:rsid w:val="008E4B61"/>
    <w:rsid w:val="009433E7"/>
    <w:rsid w:val="009C43C8"/>
    <w:rsid w:val="009E040C"/>
    <w:rsid w:val="00A64C72"/>
    <w:rsid w:val="00A8786D"/>
    <w:rsid w:val="00AB6935"/>
    <w:rsid w:val="00B908F9"/>
    <w:rsid w:val="00B923E7"/>
    <w:rsid w:val="00C6267D"/>
    <w:rsid w:val="00C67974"/>
    <w:rsid w:val="00C976C9"/>
    <w:rsid w:val="00CB0CF6"/>
    <w:rsid w:val="00CD669D"/>
    <w:rsid w:val="00D02551"/>
    <w:rsid w:val="00E35F55"/>
    <w:rsid w:val="00EA2B73"/>
    <w:rsid w:val="00EB59B9"/>
    <w:rsid w:val="00F02AB3"/>
    <w:rsid w:val="00F14149"/>
    <w:rsid w:val="00F6023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B49F"/>
  <w15:chartTrackingRefBased/>
  <w15:docId w15:val="{5067E32B-E839-4356-A357-CA1AA2C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2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2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2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2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2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2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2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2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2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2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2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2E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2E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2E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2E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2E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2E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2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2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2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2E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2E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2E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2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2E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2E3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B7D73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7D7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43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3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4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5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601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Berset</dc:creator>
  <cp:keywords/>
  <dc:description/>
  <cp:lastModifiedBy>Alexis Berset</cp:lastModifiedBy>
  <cp:revision>2</cp:revision>
  <cp:lastPrinted>2025-04-15T17:31:00Z</cp:lastPrinted>
  <dcterms:created xsi:type="dcterms:W3CDTF">2025-04-16T19:13:00Z</dcterms:created>
  <dcterms:modified xsi:type="dcterms:W3CDTF">2025-04-16T19:13:00Z</dcterms:modified>
</cp:coreProperties>
</file>