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C79B" w14:textId="77777777" w:rsidR="00EC7F0D" w:rsidRPr="0035646D" w:rsidRDefault="00EC7F0D" w:rsidP="00EC7F0D">
      <w:pPr>
        <w:spacing w:line="259" w:lineRule="auto"/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</w:pPr>
      <w:r w:rsidRPr="0035646D"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  <w:t>Les BD coup de cœur du mois</w:t>
      </w:r>
    </w:p>
    <w:p w14:paraId="51A9278D" w14:textId="400EB7D6" w:rsidR="00EC7F0D" w:rsidRDefault="00B0170D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0170D">
        <w:rPr>
          <w:rFonts w:ascii="Calibri" w:eastAsia="Calibri" w:hAnsi="Calibri" w:cs="Times New Roman"/>
          <w:b/>
          <w:kern w:val="0"/>
          <w14:ligatures w14:val="none"/>
        </w:rPr>
        <w:t xml:space="preserve">Helen de </w:t>
      </w:r>
      <w:proofErr w:type="spellStart"/>
      <w:r w:rsidRPr="00B0170D">
        <w:rPr>
          <w:rFonts w:ascii="Calibri" w:eastAsia="Calibri" w:hAnsi="Calibri" w:cs="Times New Roman"/>
          <w:b/>
          <w:kern w:val="0"/>
          <w14:ligatures w14:val="none"/>
        </w:rPr>
        <w:t>Wyndhorn</w:t>
      </w:r>
      <w:proofErr w:type="spellEnd"/>
      <w:r w:rsidR="00EC7F0D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EC7F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 Tom King (scénario) et </w:t>
      </w:r>
      <w:proofErr w:type="spellStart"/>
      <w:r w:rsidR="00EC7F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Bilquis</w:t>
      </w:r>
      <w:proofErr w:type="spellEnd"/>
      <w:r w:rsidR="00EC7F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EC7F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Evely</w:t>
      </w:r>
      <w:proofErr w:type="spellEnd"/>
      <w:r w:rsidR="00EC7F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(dessin)  chez</w:t>
      </w:r>
      <w:r w:rsidR="0043736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Glénat</w:t>
      </w:r>
      <w:r w:rsidR="00EC7F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="0043736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168</w:t>
      </w:r>
      <w:r w:rsidR="00EC7F0D" w:rsidRPr="00EC7F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pages.</w:t>
      </w:r>
    </w:p>
    <w:p w14:paraId="45FB5BC1" w14:textId="5584483F" w:rsidR="00B0170D" w:rsidRDefault="00B0170D">
      <w:pPr>
        <w:rPr>
          <w:b/>
          <w:bCs/>
        </w:rPr>
      </w:pPr>
      <w:r>
        <w:rPr>
          <w:noProof/>
          <w:lang w:eastAsia="fr-CH"/>
        </w:rPr>
        <w:drawing>
          <wp:inline distT="0" distB="0" distL="0" distR="0" wp14:anchorId="4ED47BF1" wp14:editId="440B13FE">
            <wp:extent cx="2082176" cy="3131671"/>
            <wp:effectExtent l="0" t="0" r="0" b="0"/>
            <wp:docPr id="4" name="Image 4" descr="https://www.bedetheque.com/media/Couvertures/Couv_524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edetheque.com/media/Couvertures/Couv_5244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16" cy="316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C868" w14:textId="3712C562" w:rsidR="002D7160" w:rsidRDefault="001D537D" w:rsidP="006241A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Paru en Europe début</w:t>
      </w:r>
      <w:r w:rsidR="002D7160" w:rsidRPr="002D7160">
        <w:rPr>
          <w:rFonts w:ascii="Calibri" w:hAnsi="Calibri" w:cs="Calibri"/>
        </w:rPr>
        <w:t xml:space="preserve"> octobre chez Glénat, </w:t>
      </w:r>
      <w:r>
        <w:rPr>
          <w:rFonts w:ascii="Calibri" w:hAnsi="Calibri" w:cs="Calibri"/>
        </w:rPr>
        <w:t>« </w:t>
      </w:r>
      <w:r w:rsidR="002D7160" w:rsidRPr="001D537D">
        <w:rPr>
          <w:rFonts w:ascii="Calibri" w:hAnsi="Calibri" w:cs="Calibri"/>
          <w:i/>
        </w:rPr>
        <w:t xml:space="preserve">Helen of </w:t>
      </w:r>
      <w:proofErr w:type="spellStart"/>
      <w:r w:rsidR="002D7160" w:rsidRPr="001D537D">
        <w:rPr>
          <w:rFonts w:ascii="Calibri" w:hAnsi="Calibri" w:cs="Calibri"/>
          <w:i/>
        </w:rPr>
        <w:t>Wyndhorn</w:t>
      </w:r>
      <w:proofErr w:type="spellEnd"/>
      <w:r>
        <w:rPr>
          <w:rFonts w:ascii="Calibri" w:hAnsi="Calibri" w:cs="Calibri"/>
          <w:i/>
        </w:rPr>
        <w:t> »</w:t>
      </w:r>
      <w:r w:rsidR="002D7160" w:rsidRPr="002D7160">
        <w:rPr>
          <w:rFonts w:ascii="Calibri" w:hAnsi="Calibri" w:cs="Calibri"/>
        </w:rPr>
        <w:t xml:space="preserve"> regrou</w:t>
      </w:r>
      <w:r>
        <w:rPr>
          <w:rFonts w:ascii="Calibri" w:hAnsi="Calibri" w:cs="Calibri"/>
        </w:rPr>
        <w:t>pe en un volume</w:t>
      </w:r>
      <w:r w:rsidR="002D7160" w:rsidRPr="002D7160">
        <w:rPr>
          <w:rFonts w:ascii="Calibri" w:hAnsi="Calibri" w:cs="Calibri"/>
        </w:rPr>
        <w:t xml:space="preserve">, une mini-série de six </w:t>
      </w:r>
      <w:r>
        <w:rPr>
          <w:rFonts w:ascii="Calibri" w:hAnsi="Calibri" w:cs="Calibri"/>
        </w:rPr>
        <w:t>publications</w:t>
      </w:r>
      <w:r w:rsidRPr="001D537D">
        <w:rPr>
          <w:rFonts w:ascii="Calibri" w:hAnsi="Calibri" w:cs="Calibri"/>
        </w:rPr>
        <w:t xml:space="preserve"> </w:t>
      </w:r>
      <w:r w:rsidR="002D7160" w:rsidRPr="002D7160">
        <w:rPr>
          <w:rFonts w:ascii="Calibri" w:hAnsi="Calibri" w:cs="Calibri"/>
        </w:rPr>
        <w:t>sortie</w:t>
      </w:r>
      <w:r>
        <w:rPr>
          <w:rFonts w:ascii="Calibri" w:hAnsi="Calibri" w:cs="Calibri"/>
        </w:rPr>
        <w:t>s</w:t>
      </w:r>
      <w:r w:rsidR="002D7160" w:rsidRPr="002D7160">
        <w:rPr>
          <w:rFonts w:ascii="Calibri" w:hAnsi="Calibri" w:cs="Calibri"/>
        </w:rPr>
        <w:t xml:space="preserve"> chez </w:t>
      </w:r>
      <w:proofErr w:type="spellStart"/>
      <w:r w:rsidR="002D7160" w:rsidRPr="002D7160">
        <w:rPr>
          <w:rFonts w:ascii="Calibri" w:hAnsi="Calibri" w:cs="Calibri"/>
        </w:rPr>
        <w:t>Dark</w:t>
      </w:r>
      <w:proofErr w:type="spellEnd"/>
      <w:r w:rsidR="002D7160" w:rsidRPr="002D7160">
        <w:rPr>
          <w:rFonts w:ascii="Calibri" w:hAnsi="Calibri" w:cs="Calibri"/>
        </w:rPr>
        <w:t xml:space="preserve"> Horse Comics entre mars et septembre 2024. </w:t>
      </w:r>
      <w:proofErr w:type="spellStart"/>
      <w:r w:rsidR="002D7160" w:rsidRPr="002D7160">
        <w:rPr>
          <w:rFonts w:ascii="Calibri" w:hAnsi="Calibri" w:cs="Calibri"/>
        </w:rPr>
        <w:t>Bilquis</w:t>
      </w:r>
      <w:proofErr w:type="spellEnd"/>
      <w:r w:rsidR="002D7160" w:rsidRPr="002D7160">
        <w:rPr>
          <w:rFonts w:ascii="Calibri" w:hAnsi="Calibri" w:cs="Calibri"/>
        </w:rPr>
        <w:t xml:space="preserve"> </w:t>
      </w:r>
      <w:proofErr w:type="spellStart"/>
      <w:r w:rsidR="002D7160" w:rsidRPr="002D7160">
        <w:rPr>
          <w:rFonts w:ascii="Calibri" w:hAnsi="Calibri" w:cs="Calibri"/>
        </w:rPr>
        <w:t>Evely</w:t>
      </w:r>
      <w:proofErr w:type="spellEnd"/>
      <w:r w:rsidR="002D7160" w:rsidRPr="002D7160">
        <w:rPr>
          <w:rFonts w:ascii="Calibri" w:hAnsi="Calibri" w:cs="Calibri"/>
        </w:rPr>
        <w:t xml:space="preserve"> a reçu </w:t>
      </w:r>
      <w:r>
        <w:rPr>
          <w:rFonts w:ascii="Calibri" w:hAnsi="Calibri" w:cs="Calibri"/>
        </w:rPr>
        <w:t xml:space="preserve">pour cette BD </w:t>
      </w:r>
      <w:r w:rsidR="002D7160" w:rsidRPr="002D7160">
        <w:rPr>
          <w:rFonts w:ascii="Calibri" w:hAnsi="Calibri" w:cs="Calibri"/>
        </w:rPr>
        <w:t xml:space="preserve">le prix de la meilleure dessinatrice à San Diego aux </w:t>
      </w:r>
      <w:r w:rsidR="002D7160" w:rsidRPr="00423A5C">
        <w:rPr>
          <w:rFonts w:ascii="Calibri" w:hAnsi="Calibri" w:cs="Calibri"/>
          <w:i/>
        </w:rPr>
        <w:t>Eisner Awards</w:t>
      </w:r>
      <w:r w:rsidR="002D7160" w:rsidRPr="002D7160">
        <w:rPr>
          <w:rFonts w:ascii="Calibri" w:hAnsi="Calibri" w:cs="Calibri"/>
        </w:rPr>
        <w:t xml:space="preserve"> en juillet 2025. Et on comprend pourquoi : trait somptueux</w:t>
      </w:r>
      <w:r w:rsidR="00485588">
        <w:rPr>
          <w:rFonts w:ascii="Calibri" w:hAnsi="Calibri" w:cs="Calibri"/>
        </w:rPr>
        <w:t xml:space="preserve">, </w:t>
      </w:r>
      <w:r w:rsidR="002D7160" w:rsidRPr="002D7160">
        <w:rPr>
          <w:rFonts w:ascii="Calibri" w:hAnsi="Calibri" w:cs="Calibri"/>
        </w:rPr>
        <w:t>onirique</w:t>
      </w:r>
      <w:r w:rsidR="00485588">
        <w:rPr>
          <w:rFonts w:ascii="Calibri" w:hAnsi="Calibri" w:cs="Calibri"/>
        </w:rPr>
        <w:t xml:space="preserve"> et gothique</w:t>
      </w:r>
      <w:r w:rsidR="002D7160" w:rsidRPr="002D7160">
        <w:rPr>
          <w:rFonts w:ascii="Calibri" w:hAnsi="Calibri" w:cs="Calibri"/>
        </w:rPr>
        <w:t>, mise en page originale  et visages express</w:t>
      </w:r>
      <w:r w:rsidR="00423A5C">
        <w:rPr>
          <w:rFonts w:ascii="Calibri" w:hAnsi="Calibri" w:cs="Calibri"/>
        </w:rPr>
        <w:t>ifs contribuent à cré</w:t>
      </w:r>
      <w:r w:rsidR="002D7160" w:rsidRPr="002D7160">
        <w:rPr>
          <w:rFonts w:ascii="Calibri" w:hAnsi="Calibri" w:cs="Calibri"/>
        </w:rPr>
        <w:t>er une ambiance envoûtante</w:t>
      </w:r>
      <w:r w:rsidR="006256AD">
        <w:rPr>
          <w:rFonts w:ascii="Calibri" w:hAnsi="Calibri" w:cs="Calibri"/>
        </w:rPr>
        <w:t>. L</w:t>
      </w:r>
      <w:r w:rsidR="002D7160" w:rsidRPr="002D7160">
        <w:rPr>
          <w:rFonts w:ascii="Calibri" w:hAnsi="Calibri" w:cs="Calibri"/>
        </w:rPr>
        <w:t xml:space="preserve">es couleurs magnifiques de </w:t>
      </w:r>
      <w:proofErr w:type="spellStart"/>
      <w:r w:rsidR="002D7160" w:rsidRPr="002D7160">
        <w:rPr>
          <w:rFonts w:ascii="Calibri" w:hAnsi="Calibri" w:cs="Calibri"/>
        </w:rPr>
        <w:t>Matheus</w:t>
      </w:r>
      <w:proofErr w:type="spellEnd"/>
      <w:r w:rsidR="002D7160" w:rsidRPr="002D7160">
        <w:rPr>
          <w:rFonts w:ascii="Calibri" w:hAnsi="Calibri" w:cs="Calibri"/>
        </w:rPr>
        <w:t xml:space="preserve"> Lopes ne sont pas en reste av</w:t>
      </w:r>
      <w:r>
        <w:rPr>
          <w:rFonts w:ascii="Calibri" w:hAnsi="Calibri" w:cs="Calibri"/>
        </w:rPr>
        <w:t>ec des chan</w:t>
      </w:r>
      <w:r w:rsidR="00485588">
        <w:rPr>
          <w:rFonts w:ascii="Calibri" w:hAnsi="Calibri" w:cs="Calibri"/>
        </w:rPr>
        <w:t xml:space="preserve">gements de tons en fonction des </w:t>
      </w:r>
      <w:r w:rsidR="002D7160" w:rsidRPr="002D7160">
        <w:rPr>
          <w:rFonts w:ascii="Calibri" w:hAnsi="Calibri" w:cs="Calibri"/>
        </w:rPr>
        <w:t xml:space="preserve">voix off. </w:t>
      </w:r>
    </w:p>
    <w:p w14:paraId="1A34B3B2" w14:textId="77777777" w:rsidR="002D7160" w:rsidRDefault="002D7160" w:rsidP="006241A1">
      <w:pPr>
        <w:spacing w:after="0" w:line="240" w:lineRule="auto"/>
        <w:rPr>
          <w:rFonts w:ascii="Calibri" w:hAnsi="Calibri" w:cs="Calibri"/>
        </w:rPr>
      </w:pPr>
    </w:p>
    <w:p w14:paraId="50AC671F" w14:textId="3C4F08B8" w:rsidR="00E53822" w:rsidRDefault="001D537D" w:rsidP="006241A1">
      <w:pPr>
        <w:spacing w:after="0" w:line="240" w:lineRule="auto"/>
        <w:rPr>
          <w:rFonts w:ascii="Calibri" w:hAnsi="Calibri" w:cs="Calibri"/>
        </w:rPr>
      </w:pPr>
      <w:r w:rsidRPr="001D537D">
        <w:rPr>
          <w:rFonts w:ascii="Calibri" w:hAnsi="Calibri" w:cs="Calibri"/>
        </w:rPr>
        <w:t xml:space="preserve">Tom King nous plonge </w:t>
      </w:r>
      <w:r>
        <w:rPr>
          <w:rFonts w:ascii="Calibri" w:hAnsi="Calibri" w:cs="Calibri"/>
        </w:rPr>
        <w:t xml:space="preserve">avec cette histoire </w:t>
      </w:r>
      <w:r w:rsidRPr="001D537D">
        <w:rPr>
          <w:rFonts w:ascii="Calibri" w:hAnsi="Calibri" w:cs="Calibri"/>
        </w:rPr>
        <w:t>dans le secret et le mystère en ancrant son récit dans un uni</w:t>
      </w:r>
      <w:r w:rsidR="00BE221B">
        <w:rPr>
          <w:rFonts w:ascii="Calibri" w:hAnsi="Calibri" w:cs="Calibri"/>
        </w:rPr>
        <w:t>vers fantastique à la croisée entre le conte du</w:t>
      </w:r>
      <w:r w:rsidRPr="001D537D">
        <w:rPr>
          <w:rFonts w:ascii="Calibri" w:hAnsi="Calibri" w:cs="Calibri"/>
        </w:rPr>
        <w:t xml:space="preserve"> magicien d’Oz et </w:t>
      </w:r>
      <w:r w:rsidR="00BE221B">
        <w:rPr>
          <w:rFonts w:ascii="Calibri" w:hAnsi="Calibri" w:cs="Calibri"/>
        </w:rPr>
        <w:t xml:space="preserve">le monde brutal </w:t>
      </w:r>
      <w:r w:rsidRPr="001D537D">
        <w:rPr>
          <w:rFonts w:ascii="Calibri" w:hAnsi="Calibri" w:cs="Calibri"/>
        </w:rPr>
        <w:t>de Conan le Barbare.</w:t>
      </w:r>
      <w:r>
        <w:rPr>
          <w:rFonts w:ascii="Calibri" w:hAnsi="Calibri" w:cs="Calibri"/>
        </w:rPr>
        <w:t xml:space="preserve"> </w:t>
      </w:r>
      <w:r w:rsidR="00E53822" w:rsidRPr="006241A1">
        <w:rPr>
          <w:rFonts w:ascii="Calibri" w:hAnsi="Calibri" w:cs="Calibri"/>
        </w:rPr>
        <w:t>Après la mort tragique de son père C</w:t>
      </w:r>
      <w:r w:rsidR="00C20F98">
        <w:rPr>
          <w:rFonts w:ascii="Calibri" w:hAnsi="Calibri" w:cs="Calibri"/>
        </w:rPr>
        <w:t>hristopher Krieger</w:t>
      </w:r>
      <w:r w:rsidR="00E53822" w:rsidRPr="006241A1">
        <w:rPr>
          <w:rFonts w:ascii="Calibri" w:hAnsi="Calibri" w:cs="Calibri"/>
        </w:rPr>
        <w:t xml:space="preserve"> Co</w:t>
      </w:r>
      <w:r w:rsidR="0043736B">
        <w:rPr>
          <w:rFonts w:ascii="Calibri" w:hAnsi="Calibri" w:cs="Calibri"/>
        </w:rPr>
        <w:t>le, un célèbre écrivain associé</w:t>
      </w:r>
      <w:r w:rsidR="0043736B" w:rsidRPr="0043736B">
        <w:rPr>
          <w:rFonts w:ascii="Calibri" w:hAnsi="Calibri" w:cs="Calibri"/>
        </w:rPr>
        <w:t xml:space="preserve"> aux magazines « </w:t>
      </w:r>
      <w:proofErr w:type="spellStart"/>
      <w:r w:rsidR="0043736B" w:rsidRPr="0043736B">
        <w:rPr>
          <w:rFonts w:ascii="Calibri" w:hAnsi="Calibri" w:cs="Calibri"/>
        </w:rPr>
        <w:t>pulp</w:t>
      </w:r>
      <w:r w:rsidR="00BE221B">
        <w:rPr>
          <w:rFonts w:ascii="Calibri" w:hAnsi="Calibri" w:cs="Calibri"/>
        </w:rPr>
        <w:t>s</w:t>
      </w:r>
      <w:proofErr w:type="spellEnd"/>
      <w:r w:rsidR="0043736B" w:rsidRPr="0043736B">
        <w:rPr>
          <w:rFonts w:ascii="Calibri" w:hAnsi="Calibri" w:cs="Calibri"/>
        </w:rPr>
        <w:t xml:space="preserve"> »</w:t>
      </w:r>
      <w:r w:rsidR="00B23D7C" w:rsidRPr="00B23D7C">
        <w:t xml:space="preserve"> </w:t>
      </w:r>
      <w:r w:rsidR="00B23D7C" w:rsidRPr="00B23D7C">
        <w:rPr>
          <w:rFonts w:ascii="Calibri" w:hAnsi="Calibri" w:cs="Calibri"/>
        </w:rPr>
        <w:t>à dix cents</w:t>
      </w:r>
      <w:r w:rsidR="00E53822" w:rsidRPr="006241A1">
        <w:rPr>
          <w:rFonts w:ascii="Calibri" w:hAnsi="Calibri" w:cs="Calibri"/>
        </w:rPr>
        <w:t xml:space="preserve">, Helen </w:t>
      </w:r>
      <w:r w:rsidR="00B23D7C" w:rsidRPr="00B23D7C">
        <w:rPr>
          <w:rFonts w:ascii="Calibri" w:hAnsi="Calibri" w:cs="Calibri"/>
        </w:rPr>
        <w:t>est prise en charge</w:t>
      </w:r>
      <w:r w:rsidR="00B23D7C">
        <w:rPr>
          <w:rFonts w:ascii="Calibri" w:hAnsi="Calibri" w:cs="Calibri"/>
        </w:rPr>
        <w:t xml:space="preserve"> par </w:t>
      </w:r>
      <w:r w:rsidR="00B23D7C" w:rsidRPr="00B23D7C">
        <w:rPr>
          <w:rFonts w:ascii="Calibri" w:hAnsi="Calibri" w:cs="Calibri"/>
        </w:rPr>
        <w:t xml:space="preserve">son grand-père </w:t>
      </w:r>
      <w:r w:rsidR="00220BF7">
        <w:rPr>
          <w:rFonts w:ascii="Calibri" w:hAnsi="Calibri" w:cs="Calibri"/>
        </w:rPr>
        <w:t>e</w:t>
      </w:r>
      <w:r w:rsidR="00B23D7C">
        <w:rPr>
          <w:rFonts w:ascii="Calibri" w:hAnsi="Calibri" w:cs="Calibri"/>
        </w:rPr>
        <w:t xml:space="preserve">t </w:t>
      </w:r>
      <w:r w:rsidR="00E53822" w:rsidRPr="006241A1">
        <w:rPr>
          <w:rFonts w:ascii="Calibri" w:hAnsi="Calibri" w:cs="Calibri"/>
        </w:rPr>
        <w:t xml:space="preserve">doit aller vivre </w:t>
      </w:r>
      <w:r w:rsidR="00B23D7C">
        <w:rPr>
          <w:rFonts w:ascii="Calibri" w:hAnsi="Calibri" w:cs="Calibri"/>
        </w:rPr>
        <w:t xml:space="preserve">dans son </w:t>
      </w:r>
      <w:r w:rsidR="00B23D7C" w:rsidRPr="00B23D7C">
        <w:rPr>
          <w:rFonts w:ascii="Calibri" w:hAnsi="Calibri" w:cs="Calibri"/>
        </w:rPr>
        <w:t xml:space="preserve">immense propriété </w:t>
      </w:r>
      <w:r w:rsidR="0043736B">
        <w:rPr>
          <w:rFonts w:ascii="Calibri" w:hAnsi="Calibri" w:cs="Calibri"/>
        </w:rPr>
        <w:t xml:space="preserve">à </w:t>
      </w:r>
      <w:proofErr w:type="spellStart"/>
      <w:r w:rsidR="0043736B" w:rsidRPr="0043736B">
        <w:rPr>
          <w:rFonts w:ascii="Calibri" w:hAnsi="Calibri" w:cs="Calibri"/>
          <w:i/>
        </w:rPr>
        <w:t>Wyndhorn</w:t>
      </w:r>
      <w:proofErr w:type="spellEnd"/>
      <w:r w:rsidR="0043736B" w:rsidRPr="0043736B">
        <w:rPr>
          <w:rFonts w:ascii="Calibri" w:hAnsi="Calibri" w:cs="Calibri"/>
          <w:i/>
        </w:rPr>
        <w:t xml:space="preserve"> House</w:t>
      </w:r>
      <w:r w:rsidR="00E53822" w:rsidRPr="006241A1">
        <w:rPr>
          <w:rFonts w:ascii="Calibri" w:hAnsi="Calibri" w:cs="Calibri"/>
        </w:rPr>
        <w:t xml:space="preserve">. </w:t>
      </w:r>
      <w:r w:rsidR="00B23D7C">
        <w:rPr>
          <w:rFonts w:ascii="Calibri" w:hAnsi="Calibri" w:cs="Calibri"/>
        </w:rPr>
        <w:t xml:space="preserve">Son </w:t>
      </w:r>
      <w:r w:rsidR="00B23D7C" w:rsidRPr="00B23D7C">
        <w:rPr>
          <w:rFonts w:ascii="Calibri" w:hAnsi="Calibri" w:cs="Calibri"/>
        </w:rPr>
        <w:t>éducation</w:t>
      </w:r>
      <w:r w:rsidR="00B23D7C">
        <w:rPr>
          <w:rFonts w:ascii="Calibri" w:hAnsi="Calibri" w:cs="Calibri"/>
        </w:rPr>
        <w:t xml:space="preserve"> est</w:t>
      </w:r>
      <w:r w:rsidR="00B23D7C" w:rsidRPr="00B23D7C">
        <w:rPr>
          <w:rFonts w:ascii="Calibri" w:hAnsi="Calibri" w:cs="Calibri"/>
        </w:rPr>
        <w:t xml:space="preserve"> confiée à sa préceptrice </w:t>
      </w:r>
      <w:r w:rsidR="00C5145B">
        <w:rPr>
          <w:rFonts w:ascii="Calibri" w:hAnsi="Calibri" w:cs="Calibri"/>
        </w:rPr>
        <w:t xml:space="preserve">Lilith Appleton et à Joseph, un </w:t>
      </w:r>
      <w:r w:rsidR="00B23D7C" w:rsidRPr="00B23D7C">
        <w:rPr>
          <w:rFonts w:ascii="Calibri" w:hAnsi="Calibri" w:cs="Calibri"/>
        </w:rPr>
        <w:t xml:space="preserve">énigmatique majordome du domaine. </w:t>
      </w:r>
      <w:r w:rsidR="00C5145B">
        <w:rPr>
          <w:rFonts w:ascii="Calibri" w:hAnsi="Calibri" w:cs="Calibri"/>
        </w:rPr>
        <w:t>L</w:t>
      </w:r>
      <w:r w:rsidR="00C5145B" w:rsidRPr="00C5145B">
        <w:rPr>
          <w:rFonts w:ascii="Calibri" w:hAnsi="Calibri" w:cs="Calibri"/>
        </w:rPr>
        <w:t xml:space="preserve">a jeune femme </w:t>
      </w:r>
      <w:r w:rsidR="004979C9">
        <w:rPr>
          <w:rFonts w:ascii="Calibri" w:hAnsi="Calibri" w:cs="Calibri"/>
        </w:rPr>
        <w:t>–</w:t>
      </w:r>
      <w:r w:rsidR="00C5145B" w:rsidRPr="00C5145B">
        <w:rPr>
          <w:rFonts w:ascii="Calibri" w:hAnsi="Calibri" w:cs="Calibri"/>
        </w:rPr>
        <w:t xml:space="preserve"> perdue</w:t>
      </w:r>
      <w:r w:rsidR="004979C9">
        <w:rPr>
          <w:rFonts w:ascii="Calibri" w:hAnsi="Calibri" w:cs="Calibri"/>
        </w:rPr>
        <w:t>, alcoolique</w:t>
      </w:r>
      <w:r w:rsidR="00C5145B" w:rsidRPr="00C5145B">
        <w:rPr>
          <w:rFonts w:ascii="Calibri" w:hAnsi="Calibri" w:cs="Calibri"/>
        </w:rPr>
        <w:t xml:space="preserve"> et rebelle - est </w:t>
      </w:r>
      <w:r w:rsidR="00C5145B">
        <w:rPr>
          <w:rFonts w:ascii="Calibri" w:hAnsi="Calibri" w:cs="Calibri"/>
        </w:rPr>
        <w:t>encore très marquée par la mort de son père et se trouve</w:t>
      </w:r>
      <w:r w:rsidR="00E53822" w:rsidRPr="006241A1">
        <w:rPr>
          <w:rFonts w:ascii="Calibri" w:hAnsi="Calibri" w:cs="Calibri"/>
        </w:rPr>
        <w:t xml:space="preserve"> projetée dans un mo</w:t>
      </w:r>
      <w:r w:rsidR="00BE221B">
        <w:rPr>
          <w:rFonts w:ascii="Calibri" w:hAnsi="Calibri" w:cs="Calibri"/>
        </w:rPr>
        <w:t>nde nouveau. Elle l’ignore</w:t>
      </w:r>
      <w:r w:rsidR="00E53822" w:rsidRPr="006241A1">
        <w:rPr>
          <w:rFonts w:ascii="Calibri" w:hAnsi="Calibri" w:cs="Calibri"/>
        </w:rPr>
        <w:t xml:space="preserve"> encore, mais bientôt son existence tout entière va être bouleversée… Un soir, près d</w:t>
      </w:r>
      <w:r w:rsidR="00BF5042">
        <w:rPr>
          <w:rFonts w:ascii="Calibri" w:hAnsi="Calibri" w:cs="Calibri"/>
        </w:rPr>
        <w:t>’</w:t>
      </w:r>
      <w:r w:rsidR="00E53822" w:rsidRPr="006241A1">
        <w:rPr>
          <w:rFonts w:ascii="Calibri" w:hAnsi="Calibri" w:cs="Calibri"/>
        </w:rPr>
        <w:t>u</w:t>
      </w:r>
      <w:r w:rsidR="00BF5042">
        <w:rPr>
          <w:rFonts w:ascii="Calibri" w:hAnsi="Calibri" w:cs="Calibri"/>
        </w:rPr>
        <w:t>n</w:t>
      </w:r>
      <w:r w:rsidR="00E53822" w:rsidRPr="006241A1">
        <w:rPr>
          <w:rFonts w:ascii="Calibri" w:hAnsi="Calibri" w:cs="Calibri"/>
        </w:rPr>
        <w:t xml:space="preserve"> bois, elle est attaquée avec sa gouvernante par une créature maléfique qui sem</w:t>
      </w:r>
      <w:r w:rsidR="00BF5042">
        <w:rPr>
          <w:rFonts w:ascii="Calibri" w:hAnsi="Calibri" w:cs="Calibri"/>
        </w:rPr>
        <w:t>ble tout droit sortie d’un roma</w:t>
      </w:r>
      <w:r w:rsidR="00E53822" w:rsidRPr="006241A1">
        <w:rPr>
          <w:rFonts w:ascii="Calibri" w:hAnsi="Calibri" w:cs="Calibri"/>
        </w:rPr>
        <w:t xml:space="preserve">n de science-fiction ! Brandissant </w:t>
      </w:r>
      <w:r w:rsidR="00220BF7">
        <w:rPr>
          <w:rFonts w:ascii="Calibri" w:hAnsi="Calibri" w:cs="Calibri"/>
        </w:rPr>
        <w:t xml:space="preserve">une hache, </w:t>
      </w:r>
      <w:r w:rsidR="004979C9">
        <w:rPr>
          <w:rFonts w:ascii="Calibri" w:hAnsi="Calibri" w:cs="Calibri"/>
        </w:rPr>
        <w:t xml:space="preserve">Barnabas, </w:t>
      </w:r>
      <w:r w:rsidR="00220BF7">
        <w:rPr>
          <w:rFonts w:ascii="Calibri" w:hAnsi="Calibri" w:cs="Calibri"/>
        </w:rPr>
        <w:t>son grand-père</w:t>
      </w:r>
      <w:r w:rsidR="004979C9">
        <w:rPr>
          <w:rFonts w:ascii="Calibri" w:hAnsi="Calibri" w:cs="Calibri"/>
        </w:rPr>
        <w:t>,</w:t>
      </w:r>
      <w:r w:rsidR="00220BF7">
        <w:rPr>
          <w:rFonts w:ascii="Calibri" w:hAnsi="Calibri" w:cs="Calibri"/>
        </w:rPr>
        <w:t xml:space="preserve"> parvient juste à temps à</w:t>
      </w:r>
      <w:r w:rsidR="00E53822" w:rsidRPr="006241A1">
        <w:rPr>
          <w:rFonts w:ascii="Calibri" w:hAnsi="Calibri" w:cs="Calibri"/>
        </w:rPr>
        <w:t xml:space="preserve"> les sauver. Mais cet accident n’a rien d’anodin. Peu à peu</w:t>
      </w:r>
      <w:r w:rsidR="00220BF7">
        <w:rPr>
          <w:rFonts w:ascii="Calibri" w:hAnsi="Calibri" w:cs="Calibri"/>
        </w:rPr>
        <w:t>, Helen</w:t>
      </w:r>
      <w:r w:rsidR="00E53822" w:rsidRPr="006241A1">
        <w:rPr>
          <w:rFonts w:ascii="Calibri" w:hAnsi="Calibri" w:cs="Calibri"/>
        </w:rPr>
        <w:t xml:space="preserve"> va se rendre compte qu’à l’extérieur des murs vi</w:t>
      </w:r>
      <w:r w:rsidR="00BE221B">
        <w:rPr>
          <w:rFonts w:ascii="Calibri" w:hAnsi="Calibri" w:cs="Calibri"/>
        </w:rPr>
        <w:t>vent des créatures légendaires similaires</w:t>
      </w:r>
      <w:r w:rsidR="00E53822" w:rsidRPr="006241A1">
        <w:rPr>
          <w:rFonts w:ascii="Calibri" w:hAnsi="Calibri" w:cs="Calibri"/>
        </w:rPr>
        <w:t xml:space="preserve"> à celles qui peuplaient autrefois les récits de son père. Comment est-ce possible ? Commence alors </w:t>
      </w:r>
      <w:r w:rsidR="00C5145B">
        <w:rPr>
          <w:rFonts w:ascii="Calibri" w:hAnsi="Calibri" w:cs="Calibri"/>
        </w:rPr>
        <w:t>pour elle</w:t>
      </w:r>
      <w:r w:rsidR="00BE221B">
        <w:rPr>
          <w:rFonts w:ascii="Calibri" w:hAnsi="Calibri" w:cs="Calibri"/>
        </w:rPr>
        <w:t>,</w:t>
      </w:r>
      <w:r w:rsidR="00C5145B">
        <w:rPr>
          <w:rFonts w:ascii="Calibri" w:hAnsi="Calibri" w:cs="Calibri"/>
        </w:rPr>
        <w:t xml:space="preserve"> en compagnie de son aïeul</w:t>
      </w:r>
      <w:r w:rsidR="00BE221B">
        <w:rPr>
          <w:rFonts w:ascii="Calibri" w:hAnsi="Calibri" w:cs="Calibri"/>
        </w:rPr>
        <w:t>,</w:t>
      </w:r>
      <w:r w:rsidR="00C5145B" w:rsidRPr="00C5145B">
        <w:rPr>
          <w:rFonts w:ascii="Calibri" w:hAnsi="Calibri" w:cs="Calibri"/>
        </w:rPr>
        <w:t xml:space="preserve"> </w:t>
      </w:r>
      <w:r w:rsidR="00C5145B">
        <w:rPr>
          <w:rFonts w:ascii="Calibri" w:hAnsi="Calibri" w:cs="Calibri"/>
        </w:rPr>
        <w:t>un fabuleux parcours initiatique</w:t>
      </w:r>
      <w:r w:rsidR="00C5145B" w:rsidRPr="00C5145B">
        <w:rPr>
          <w:rFonts w:ascii="Calibri" w:hAnsi="Calibri" w:cs="Calibri"/>
        </w:rPr>
        <w:t xml:space="preserve"> qui va lui révéler un univers différent de ce qu’elle a connu jusqu’ici </w:t>
      </w:r>
      <w:r w:rsidR="00C5145B">
        <w:rPr>
          <w:rFonts w:ascii="Calibri" w:hAnsi="Calibri" w:cs="Calibri"/>
        </w:rPr>
        <w:t>et fera d'elle une</w:t>
      </w:r>
      <w:r w:rsidR="00C5145B" w:rsidRPr="00C5145B">
        <w:rPr>
          <w:rFonts w:ascii="Calibri" w:hAnsi="Calibri" w:cs="Calibri"/>
        </w:rPr>
        <w:t xml:space="preserve"> digne héritière du</w:t>
      </w:r>
      <w:r w:rsidR="00C5145B">
        <w:rPr>
          <w:rFonts w:ascii="Calibri" w:hAnsi="Calibri" w:cs="Calibri"/>
        </w:rPr>
        <w:t xml:space="preserve"> légendaire </w:t>
      </w:r>
      <w:r w:rsidR="00485588">
        <w:rPr>
          <w:rFonts w:ascii="Calibri" w:hAnsi="Calibri" w:cs="Calibri"/>
        </w:rPr>
        <w:t>« </w:t>
      </w:r>
      <w:proofErr w:type="spellStart"/>
      <w:r w:rsidR="00485588">
        <w:rPr>
          <w:rFonts w:ascii="Calibri" w:hAnsi="Calibri" w:cs="Calibri"/>
        </w:rPr>
        <w:t>Othan</w:t>
      </w:r>
      <w:proofErr w:type="spellEnd"/>
      <w:r w:rsidR="00485588">
        <w:rPr>
          <w:rFonts w:ascii="Calibri" w:hAnsi="Calibri" w:cs="Calibri"/>
        </w:rPr>
        <w:t xml:space="preserve"> the </w:t>
      </w:r>
      <w:proofErr w:type="spellStart"/>
      <w:r w:rsidR="00485588">
        <w:rPr>
          <w:rFonts w:ascii="Calibri" w:hAnsi="Calibri" w:cs="Calibri"/>
        </w:rPr>
        <w:t>Vanquished</w:t>
      </w:r>
      <w:proofErr w:type="spellEnd"/>
      <w:r w:rsidR="00485588">
        <w:rPr>
          <w:rFonts w:ascii="Calibri" w:hAnsi="Calibri" w:cs="Calibri"/>
        </w:rPr>
        <w:t> ».</w:t>
      </w:r>
      <w:r w:rsidR="00E53822" w:rsidRPr="006241A1">
        <w:rPr>
          <w:rFonts w:ascii="Calibri" w:hAnsi="Calibri" w:cs="Calibri"/>
        </w:rPr>
        <w:t xml:space="preserve"> Pen</w:t>
      </w:r>
      <w:r w:rsidR="00C5145B">
        <w:rPr>
          <w:rFonts w:ascii="Calibri" w:hAnsi="Calibri" w:cs="Calibri"/>
        </w:rPr>
        <w:t>dant qu’Helen découvre ce</w:t>
      </w:r>
      <w:r w:rsidR="006241A1">
        <w:rPr>
          <w:rFonts w:ascii="Calibri" w:hAnsi="Calibri" w:cs="Calibri"/>
        </w:rPr>
        <w:t xml:space="preserve"> monde </w:t>
      </w:r>
      <w:r w:rsidR="00E53822" w:rsidRPr="006241A1">
        <w:rPr>
          <w:rFonts w:ascii="Calibri" w:hAnsi="Calibri" w:cs="Calibri"/>
        </w:rPr>
        <w:t>insoupçonné, un certain Thomas, journaliste, enquête sur son père. L’œuvre de cet écrivain mort trè</w:t>
      </w:r>
      <w:r w:rsidR="00C5145B">
        <w:rPr>
          <w:rFonts w:ascii="Calibri" w:hAnsi="Calibri" w:cs="Calibri"/>
        </w:rPr>
        <w:t>s jeune renfermerait peut-être d</w:t>
      </w:r>
      <w:r w:rsidR="00E53822" w:rsidRPr="006241A1">
        <w:rPr>
          <w:rFonts w:ascii="Calibri" w:hAnsi="Calibri" w:cs="Calibri"/>
        </w:rPr>
        <w:t xml:space="preserve">es réponses aux mystères du manoir de </w:t>
      </w:r>
      <w:proofErr w:type="spellStart"/>
      <w:r w:rsidR="00E53822" w:rsidRPr="006241A1">
        <w:rPr>
          <w:rFonts w:ascii="Calibri" w:hAnsi="Calibri" w:cs="Calibri"/>
        </w:rPr>
        <w:t>Wyndhorn</w:t>
      </w:r>
      <w:proofErr w:type="spellEnd"/>
      <w:r w:rsidR="00485588">
        <w:rPr>
          <w:rFonts w:ascii="Calibri" w:hAnsi="Calibri" w:cs="Calibri"/>
        </w:rPr>
        <w:t> !</w:t>
      </w:r>
    </w:p>
    <w:p w14:paraId="19E9F78F" w14:textId="77777777" w:rsidR="0043736B" w:rsidRDefault="0043736B" w:rsidP="006241A1">
      <w:pPr>
        <w:spacing w:after="0" w:line="240" w:lineRule="auto"/>
        <w:rPr>
          <w:rFonts w:ascii="Calibri" w:hAnsi="Calibri" w:cs="Calibri"/>
        </w:rPr>
      </w:pPr>
    </w:p>
    <w:p w14:paraId="52615517" w14:textId="4CD0CE2B" w:rsidR="00607EC0" w:rsidRDefault="00607EC0" w:rsidP="006241A1">
      <w:pPr>
        <w:spacing w:after="0" w:line="240" w:lineRule="auto"/>
        <w:rPr>
          <w:rFonts w:ascii="Calibri" w:hAnsi="Calibri" w:cs="Calibri"/>
        </w:rPr>
      </w:pPr>
      <w:r w:rsidRPr="006241A1">
        <w:rPr>
          <w:rFonts w:ascii="Calibri" w:hAnsi="Calibri" w:cs="Calibri"/>
        </w:rPr>
        <w:t xml:space="preserve">Le retour du trio Tom King, </w:t>
      </w:r>
      <w:proofErr w:type="spellStart"/>
      <w:r w:rsidRPr="006241A1">
        <w:rPr>
          <w:rFonts w:ascii="Calibri" w:hAnsi="Calibri" w:cs="Calibri"/>
        </w:rPr>
        <w:t>Bilquis</w:t>
      </w:r>
      <w:proofErr w:type="spellEnd"/>
      <w:r w:rsidRPr="006241A1">
        <w:rPr>
          <w:rFonts w:ascii="Calibri" w:hAnsi="Calibri" w:cs="Calibri"/>
        </w:rPr>
        <w:t xml:space="preserve"> </w:t>
      </w:r>
      <w:proofErr w:type="spellStart"/>
      <w:r w:rsidRPr="006241A1">
        <w:rPr>
          <w:rFonts w:ascii="Calibri" w:hAnsi="Calibri" w:cs="Calibri"/>
        </w:rPr>
        <w:t>Evely</w:t>
      </w:r>
      <w:proofErr w:type="spellEnd"/>
      <w:r w:rsidRPr="006241A1">
        <w:rPr>
          <w:rFonts w:ascii="Calibri" w:hAnsi="Calibri" w:cs="Calibri"/>
        </w:rPr>
        <w:t xml:space="preserve"> et </w:t>
      </w:r>
      <w:proofErr w:type="spellStart"/>
      <w:r w:rsidRPr="006241A1">
        <w:rPr>
          <w:rFonts w:ascii="Calibri" w:hAnsi="Calibri" w:cs="Calibri"/>
        </w:rPr>
        <w:t>Matheus</w:t>
      </w:r>
      <w:proofErr w:type="spellEnd"/>
      <w:r w:rsidRPr="006241A1">
        <w:rPr>
          <w:rFonts w:ascii="Calibri" w:hAnsi="Calibri" w:cs="Calibri"/>
        </w:rPr>
        <w:t xml:space="preserve"> Lopes après leur surprenant </w:t>
      </w:r>
      <w:r w:rsidR="00BF5042">
        <w:rPr>
          <w:rFonts w:ascii="Calibri" w:hAnsi="Calibri" w:cs="Calibri"/>
        </w:rPr>
        <w:t>« </w:t>
      </w:r>
      <w:proofErr w:type="spellStart"/>
      <w:r w:rsidR="003D2026" w:rsidRPr="00BF5042">
        <w:rPr>
          <w:rFonts w:ascii="Calibri" w:hAnsi="Calibri" w:cs="Calibri"/>
          <w:i/>
        </w:rPr>
        <w:fldChar w:fldCharType="begin"/>
      </w:r>
      <w:r w:rsidR="003D2026" w:rsidRPr="00BF5042">
        <w:rPr>
          <w:rFonts w:ascii="Calibri" w:hAnsi="Calibri" w:cs="Calibri"/>
          <w:i/>
        </w:rPr>
        <w:instrText xml:space="preserve"> HYPERLINK "https://www.bdtheque.com/series/24425/supergirl-woman-of-tomorrow" \o "Accéder à la série BD Supergirl - Woman of Tomorrow" </w:instrText>
      </w:r>
      <w:r w:rsidR="003D2026" w:rsidRPr="00BF5042">
        <w:rPr>
          <w:rFonts w:ascii="Calibri" w:hAnsi="Calibri" w:cs="Calibri"/>
          <w:i/>
        </w:rPr>
      </w:r>
      <w:r w:rsidR="003D2026" w:rsidRPr="00BF5042">
        <w:rPr>
          <w:rFonts w:ascii="Calibri" w:hAnsi="Calibri" w:cs="Calibri"/>
          <w:i/>
        </w:rPr>
        <w:fldChar w:fldCharType="separate"/>
      </w:r>
      <w:r w:rsidRPr="00BF5042">
        <w:rPr>
          <w:rFonts w:ascii="Calibri" w:hAnsi="Calibri" w:cs="Calibri"/>
          <w:i/>
        </w:rPr>
        <w:t>Supergirl</w:t>
      </w:r>
      <w:proofErr w:type="spellEnd"/>
      <w:r w:rsidRPr="00BF5042">
        <w:rPr>
          <w:rFonts w:ascii="Calibri" w:hAnsi="Calibri" w:cs="Calibri"/>
          <w:i/>
        </w:rPr>
        <w:t xml:space="preserve"> - </w:t>
      </w:r>
      <w:proofErr w:type="spellStart"/>
      <w:r w:rsidRPr="00BF5042">
        <w:rPr>
          <w:rFonts w:ascii="Calibri" w:hAnsi="Calibri" w:cs="Calibri"/>
          <w:i/>
        </w:rPr>
        <w:t>Woman</w:t>
      </w:r>
      <w:proofErr w:type="spellEnd"/>
      <w:r w:rsidRPr="00BF5042">
        <w:rPr>
          <w:rFonts w:ascii="Calibri" w:hAnsi="Calibri" w:cs="Calibri"/>
          <w:i/>
        </w:rPr>
        <w:t xml:space="preserve"> of </w:t>
      </w:r>
      <w:proofErr w:type="spellStart"/>
      <w:r w:rsidRPr="00BF5042">
        <w:rPr>
          <w:rFonts w:ascii="Calibri" w:hAnsi="Calibri" w:cs="Calibri"/>
          <w:i/>
        </w:rPr>
        <w:t>Tomorrow</w:t>
      </w:r>
      <w:proofErr w:type="spellEnd"/>
      <w:r w:rsidR="003D2026" w:rsidRPr="00BF5042">
        <w:rPr>
          <w:rFonts w:ascii="Calibri" w:hAnsi="Calibri" w:cs="Calibri"/>
          <w:i/>
        </w:rPr>
        <w:fldChar w:fldCharType="end"/>
      </w:r>
      <w:r w:rsidR="00BF5042">
        <w:rPr>
          <w:rFonts w:ascii="Calibri" w:hAnsi="Calibri" w:cs="Calibri"/>
        </w:rPr>
        <w:t> »</w:t>
      </w:r>
      <w:r w:rsidRPr="006241A1">
        <w:rPr>
          <w:rFonts w:ascii="Calibri" w:hAnsi="Calibri" w:cs="Calibri"/>
        </w:rPr>
        <w:t xml:space="preserve"> </w:t>
      </w:r>
      <w:r w:rsidR="002D7160">
        <w:rPr>
          <w:rFonts w:ascii="Calibri" w:hAnsi="Calibri" w:cs="Calibri"/>
        </w:rPr>
        <w:t xml:space="preserve">dans cette </w:t>
      </w:r>
      <w:r w:rsidR="002D7160" w:rsidRPr="002D7160">
        <w:rPr>
          <w:rFonts w:ascii="Calibri" w:hAnsi="Calibri" w:cs="Calibri"/>
        </w:rPr>
        <w:t xml:space="preserve">aventure pleine de suspense et de rebondissements </w:t>
      </w:r>
      <w:r w:rsidR="00220BF7">
        <w:rPr>
          <w:rFonts w:ascii="Calibri" w:hAnsi="Calibri" w:cs="Calibri"/>
        </w:rPr>
        <w:t>est une fort belle réussite</w:t>
      </w:r>
      <w:r w:rsidRPr="006241A1">
        <w:rPr>
          <w:rFonts w:ascii="Calibri" w:hAnsi="Calibri" w:cs="Calibri"/>
        </w:rPr>
        <w:t>.</w:t>
      </w:r>
    </w:p>
    <w:p w14:paraId="5D343CF4" w14:textId="77777777" w:rsidR="006241A1" w:rsidRPr="006241A1" w:rsidRDefault="006241A1" w:rsidP="006241A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302EC63" w14:textId="6DDABD12" w:rsidR="006241A1" w:rsidRPr="0043736B" w:rsidRDefault="006241A1" w:rsidP="003A1970">
      <w:pPr>
        <w:spacing w:after="0" w:line="240" w:lineRule="auto"/>
        <w:rPr>
          <w:i/>
          <w:iCs/>
        </w:rPr>
      </w:pPr>
      <w:r w:rsidRPr="005576C5">
        <w:rPr>
          <w:rFonts w:ascii="Calibri" w:eastAsia="Calibri" w:hAnsi="Calibri" w:cs="Times New Roman"/>
          <w:b/>
          <w:kern w:val="0"/>
          <w14:ligatures w14:val="none"/>
        </w:rPr>
        <w:lastRenderedPageBreak/>
        <w:t xml:space="preserve">Le paradoxe de l'abondance </w:t>
      </w:r>
      <w:r w:rsidR="00423A5C">
        <w:rPr>
          <w:rFonts w:ascii="Calibri" w:eastAsia="Calibri" w:hAnsi="Calibri" w:cs="Times New Roman"/>
        </w:rPr>
        <w:t>d’</w:t>
      </w:r>
      <w:r w:rsidR="005576C5" w:rsidRPr="005576C5">
        <w:rPr>
          <w:rFonts w:ascii="Calibri" w:eastAsia="Calibri" w:hAnsi="Calibri" w:cs="Times New Roman"/>
        </w:rPr>
        <w:t xml:space="preserve">Hugo Clément (scénario) et Dominique </w:t>
      </w:r>
      <w:proofErr w:type="spellStart"/>
      <w:r w:rsidR="005576C5" w:rsidRPr="005576C5">
        <w:rPr>
          <w:rFonts w:ascii="Calibri" w:eastAsia="Calibri" w:hAnsi="Calibri" w:cs="Times New Roman"/>
        </w:rPr>
        <w:t>Mermoux</w:t>
      </w:r>
      <w:proofErr w:type="spellEnd"/>
      <w:r w:rsidR="005576C5" w:rsidRPr="005576C5">
        <w:rPr>
          <w:rFonts w:ascii="Calibri" w:eastAsia="Calibri" w:hAnsi="Calibri" w:cs="Times New Roman"/>
        </w:rPr>
        <w:t xml:space="preserve"> (dessin) chez Dargaud</w:t>
      </w:r>
      <w:r w:rsidRPr="005576C5">
        <w:rPr>
          <w:rFonts w:ascii="Calibri" w:eastAsia="Calibri" w:hAnsi="Calibri" w:cs="Times New Roman"/>
        </w:rPr>
        <w:t xml:space="preserve">, </w:t>
      </w:r>
      <w:r w:rsidR="005576C5" w:rsidRPr="005576C5">
        <w:rPr>
          <w:rFonts w:ascii="Calibri" w:eastAsia="Calibri" w:hAnsi="Calibri" w:cs="Times New Roman"/>
        </w:rPr>
        <w:t>1</w:t>
      </w:r>
      <w:r w:rsidRPr="005576C5">
        <w:rPr>
          <w:rFonts w:ascii="Calibri" w:eastAsia="Calibri" w:hAnsi="Calibri" w:cs="Times New Roman"/>
        </w:rPr>
        <w:t>6</w:t>
      </w:r>
      <w:r w:rsidR="005576C5" w:rsidRPr="005576C5">
        <w:rPr>
          <w:rFonts w:ascii="Calibri" w:eastAsia="Calibri" w:hAnsi="Calibri" w:cs="Times New Roman"/>
        </w:rPr>
        <w:t>0</w:t>
      </w:r>
      <w:r w:rsidRPr="005576C5">
        <w:rPr>
          <w:rFonts w:ascii="Calibri" w:eastAsia="Calibri" w:hAnsi="Calibri" w:cs="Times New Roman"/>
        </w:rPr>
        <w:t xml:space="preserve"> pages</w:t>
      </w:r>
      <w:r w:rsidRPr="005576C5">
        <w:rPr>
          <w:rFonts w:ascii="Calibri" w:eastAsia="Calibri" w:hAnsi="Calibri" w:cs="Times New Roman"/>
          <w:kern w:val="0"/>
          <w14:ligatures w14:val="none"/>
        </w:rPr>
        <w:t>.</w:t>
      </w:r>
    </w:p>
    <w:p w14:paraId="5B47DB86" w14:textId="77777777" w:rsidR="005576C5" w:rsidRDefault="005576C5" w:rsidP="003A1970">
      <w:pPr>
        <w:spacing w:after="0" w:line="240" w:lineRule="auto"/>
        <w:rPr>
          <w:noProof/>
          <w:lang w:eastAsia="fr-CH"/>
        </w:rPr>
      </w:pPr>
    </w:p>
    <w:p w14:paraId="6EBD9BDD" w14:textId="77777777" w:rsidR="005576C5" w:rsidRDefault="006241A1" w:rsidP="005576C5">
      <w:pPr>
        <w:rPr>
          <w:rFonts w:ascii="Calibri" w:hAnsi="Calibri" w:cs="Calibri"/>
        </w:rPr>
      </w:pPr>
      <w:r>
        <w:rPr>
          <w:noProof/>
          <w:lang w:eastAsia="fr-CH"/>
        </w:rPr>
        <w:drawing>
          <wp:inline distT="0" distB="0" distL="0" distR="0" wp14:anchorId="7B2A7FC8" wp14:editId="0505DDC9">
            <wp:extent cx="2701365" cy="3596916"/>
            <wp:effectExtent l="0" t="0" r="3810" b="3810"/>
            <wp:docPr id="3" name="Image 3" descr="https://www.bedetheque.com/media/Couvertures/Couv_527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edetheque.com/media/Couvertures/Couv_5275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01" cy="361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42C4" w14:textId="46E15FD2" w:rsidR="005576C5" w:rsidRPr="005576C5" w:rsidRDefault="005576C5" w:rsidP="005576C5">
      <w:pPr>
        <w:spacing w:after="0" w:line="240" w:lineRule="auto"/>
        <w:rPr>
          <w:i/>
          <w:iCs/>
        </w:rPr>
      </w:pPr>
      <w:r w:rsidRPr="005576C5">
        <w:rPr>
          <w:rFonts w:ascii="Calibri" w:hAnsi="Calibri" w:cs="Calibri"/>
        </w:rPr>
        <w:t>« </w:t>
      </w:r>
      <w:r w:rsidR="00607EC0" w:rsidRPr="005576C5">
        <w:rPr>
          <w:rFonts w:ascii="Calibri" w:hAnsi="Calibri" w:cs="Calibri"/>
          <w:i/>
        </w:rPr>
        <w:t>Le Paradoxe de l’abondance</w:t>
      </w:r>
      <w:r>
        <w:rPr>
          <w:rFonts w:ascii="Calibri" w:hAnsi="Calibri" w:cs="Calibri"/>
          <w:i/>
        </w:rPr>
        <w:t> </w:t>
      </w:r>
      <w:r w:rsidRPr="005576C5">
        <w:rPr>
          <w:rFonts w:ascii="Calibri" w:hAnsi="Calibri" w:cs="Calibri"/>
        </w:rPr>
        <w:t>»</w:t>
      </w:r>
      <w:r w:rsidR="00607EC0" w:rsidRPr="005576C5">
        <w:rPr>
          <w:rFonts w:ascii="Calibri" w:hAnsi="Calibri" w:cs="Calibri"/>
        </w:rPr>
        <w:t xml:space="preserve"> </w:t>
      </w:r>
      <w:r w:rsidR="00135C91">
        <w:rPr>
          <w:rFonts w:ascii="Calibri" w:hAnsi="Calibri" w:cs="Calibri"/>
        </w:rPr>
        <w:t>pourrait se sous-titrer par</w:t>
      </w:r>
      <w:r w:rsidR="00607EC0" w:rsidRPr="005576C5">
        <w:rPr>
          <w:rFonts w:ascii="Calibri" w:hAnsi="Calibri" w:cs="Calibri"/>
        </w:rPr>
        <w:t xml:space="preserve"> </w:t>
      </w:r>
      <w:r w:rsidR="00220BF7">
        <w:rPr>
          <w:rFonts w:ascii="Calibri" w:hAnsi="Calibri" w:cs="Calibri"/>
        </w:rPr>
        <w:t>« C</w:t>
      </w:r>
      <w:r w:rsidR="00607EC0" w:rsidRPr="005576C5">
        <w:rPr>
          <w:rFonts w:ascii="Calibri" w:hAnsi="Calibri" w:cs="Calibri"/>
        </w:rPr>
        <w:t>omment l’agriculture industrielle,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>en produisant une quantité colossale de nourriture, détruit les sols, pollue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>l’air et empoisonne les nappes phréatiques</w:t>
      </w:r>
      <w:r w:rsidR="00220BF7">
        <w:rPr>
          <w:rFonts w:ascii="Calibri" w:hAnsi="Calibri" w:cs="Calibri"/>
        </w:rPr>
        <w:t> »</w:t>
      </w:r>
      <w:r w:rsidR="00607EC0" w:rsidRPr="005576C5">
        <w:rPr>
          <w:rFonts w:ascii="Calibri" w:hAnsi="Calibri" w:cs="Calibri"/>
        </w:rPr>
        <w:t>. Mais peut-on faire autrement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>pour qu’une population toujours plus importante mange à sa faim ?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>Le journaliste Hugo Clément remonte les filières et laisse la parole aux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>scientifiques, ainsi qu’aux éleveurs et cultivateurs qui travaillent de manière</w:t>
      </w:r>
      <w:r>
        <w:rPr>
          <w:rFonts w:ascii="Calibri" w:hAnsi="Calibri" w:cs="Calibri"/>
        </w:rPr>
        <w:t xml:space="preserve"> </w:t>
      </w:r>
      <w:r w:rsidR="00C5145B">
        <w:rPr>
          <w:rFonts w:ascii="Calibri" w:hAnsi="Calibri" w:cs="Calibri"/>
        </w:rPr>
        <w:t>durable</w:t>
      </w:r>
      <w:r w:rsidR="00607EC0" w:rsidRPr="005576C5">
        <w:rPr>
          <w:rFonts w:ascii="Calibri" w:hAnsi="Calibri" w:cs="Calibri"/>
        </w:rPr>
        <w:t xml:space="preserve"> en préservant l’environnement. Cette implacable enquête, enrichie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>d’une étude sur l’évolution de l’agriculture à travers les siècles, donne toutes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 xml:space="preserve">les clés aux consommateurs, </w:t>
      </w:r>
      <w:r w:rsidR="00D5507C">
        <w:rPr>
          <w:rFonts w:ascii="Calibri" w:hAnsi="Calibri" w:cs="Calibri"/>
        </w:rPr>
        <w:t>car il y a bien un choix à effectuer et il peut se faire</w:t>
      </w:r>
      <w:r>
        <w:rPr>
          <w:rFonts w:ascii="Calibri" w:hAnsi="Calibri" w:cs="Calibri"/>
        </w:rPr>
        <w:t xml:space="preserve"> </w:t>
      </w:r>
      <w:r w:rsidR="00D5507C">
        <w:rPr>
          <w:rFonts w:ascii="Calibri" w:hAnsi="Calibri" w:cs="Calibri"/>
        </w:rPr>
        <w:t>au quotidien</w:t>
      </w:r>
      <w:r w:rsidR="00607EC0" w:rsidRPr="005576C5">
        <w:rPr>
          <w:rFonts w:ascii="Calibri" w:hAnsi="Calibri" w:cs="Calibri"/>
        </w:rPr>
        <w:t xml:space="preserve"> dans nos assiettes.</w:t>
      </w:r>
    </w:p>
    <w:p w14:paraId="237EBE5B" w14:textId="77777777" w:rsidR="005576C5" w:rsidRDefault="005576C5" w:rsidP="005576C5">
      <w:pPr>
        <w:spacing w:after="0" w:line="240" w:lineRule="auto"/>
        <w:rPr>
          <w:rFonts w:ascii="Calibri" w:hAnsi="Calibri" w:cs="Calibri"/>
        </w:rPr>
      </w:pPr>
    </w:p>
    <w:p w14:paraId="36598E35" w14:textId="4B9C6E2D" w:rsidR="00B0170D" w:rsidRDefault="00481C18" w:rsidP="005576C5">
      <w:pPr>
        <w:spacing w:after="0" w:line="240" w:lineRule="auto"/>
        <w:rPr>
          <w:rFonts w:ascii="Calibri" w:hAnsi="Calibri" w:cs="Calibri"/>
        </w:rPr>
      </w:pPr>
      <w:r w:rsidRPr="00481C18">
        <w:rPr>
          <w:rFonts w:ascii="Calibri" w:hAnsi="Calibri" w:cs="Calibri"/>
        </w:rPr>
        <w:t xml:space="preserve">Hugo Clément est </w:t>
      </w:r>
      <w:r w:rsidR="00220BF7">
        <w:rPr>
          <w:rFonts w:ascii="Calibri" w:hAnsi="Calibri" w:cs="Calibri"/>
        </w:rPr>
        <w:t xml:space="preserve">aussi </w:t>
      </w:r>
      <w:r w:rsidRPr="00481C18">
        <w:rPr>
          <w:rFonts w:ascii="Calibri" w:hAnsi="Calibri" w:cs="Calibri"/>
        </w:rPr>
        <w:t xml:space="preserve">scénariste, </w:t>
      </w:r>
      <w:r w:rsidR="00423A5C" w:rsidRPr="00423A5C">
        <w:rPr>
          <w:rFonts w:ascii="Calibri" w:hAnsi="Calibri" w:cs="Calibri"/>
        </w:rPr>
        <w:t>écrivain</w:t>
      </w:r>
      <w:r w:rsidR="00423A5C">
        <w:rPr>
          <w:rFonts w:ascii="Calibri" w:hAnsi="Calibri" w:cs="Calibri"/>
        </w:rPr>
        <w:t>,</w:t>
      </w:r>
      <w:r w:rsidR="00423A5C" w:rsidRPr="00423A5C">
        <w:rPr>
          <w:rFonts w:ascii="Calibri" w:hAnsi="Calibri" w:cs="Calibri"/>
        </w:rPr>
        <w:t xml:space="preserve"> </w:t>
      </w:r>
      <w:r w:rsidR="00423A5C">
        <w:rPr>
          <w:rFonts w:ascii="Calibri" w:hAnsi="Calibri" w:cs="Calibri"/>
        </w:rPr>
        <w:t>parolier et réalisateur</w:t>
      </w:r>
      <w:r w:rsidRPr="00481C1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607EC0" w:rsidRPr="005576C5">
        <w:rPr>
          <w:rFonts w:ascii="Calibri" w:hAnsi="Calibri" w:cs="Calibri"/>
        </w:rPr>
        <w:t>Depuis 2019, </w:t>
      </w:r>
      <w:r>
        <w:rPr>
          <w:rFonts w:ascii="Calibri" w:hAnsi="Calibri" w:cs="Calibri"/>
        </w:rPr>
        <w:t>il</w:t>
      </w:r>
      <w:r w:rsidR="00607EC0" w:rsidRPr="005576C5">
        <w:rPr>
          <w:rFonts w:ascii="Calibri" w:hAnsi="Calibri" w:cs="Calibri"/>
        </w:rPr>
        <w:t> </w:t>
      </w:r>
      <w:r>
        <w:rPr>
          <w:rFonts w:ascii="Calibri" w:hAnsi="Calibri" w:cs="Calibri"/>
        </w:rPr>
        <w:t>produit et présente l’émission « </w:t>
      </w:r>
      <w:r w:rsidR="00607EC0" w:rsidRPr="00481C18">
        <w:rPr>
          <w:rFonts w:ascii="Calibri" w:hAnsi="Calibri" w:cs="Calibri"/>
          <w:i/>
        </w:rPr>
        <w:t>Sur l</w:t>
      </w:r>
      <w:r w:rsidR="00C5145B" w:rsidRPr="00481C18">
        <w:rPr>
          <w:rFonts w:ascii="Calibri" w:hAnsi="Calibri" w:cs="Calibri"/>
          <w:i/>
        </w:rPr>
        <w:t>e front</w:t>
      </w:r>
      <w:r>
        <w:rPr>
          <w:rFonts w:ascii="Calibri" w:hAnsi="Calibri" w:cs="Calibri"/>
        </w:rPr>
        <w:t> »</w:t>
      </w:r>
      <w:r w:rsidR="00C5145B">
        <w:rPr>
          <w:rFonts w:ascii="Calibri" w:hAnsi="Calibri" w:cs="Calibri"/>
        </w:rPr>
        <w:t xml:space="preserve"> sur France TV</w:t>
      </w:r>
      <w:r w:rsidR="00D80C3D" w:rsidRPr="00D80C3D">
        <w:t xml:space="preserve"> </w:t>
      </w:r>
      <w:r w:rsidR="00D80C3D" w:rsidRPr="00D80C3D">
        <w:rPr>
          <w:rFonts w:ascii="Calibri" w:hAnsi="Calibri" w:cs="Calibri"/>
        </w:rPr>
        <w:t>mêlant enquête</w:t>
      </w:r>
      <w:r w:rsidR="00D5507C">
        <w:rPr>
          <w:rFonts w:ascii="Calibri" w:hAnsi="Calibri" w:cs="Calibri"/>
        </w:rPr>
        <w:t>s</w:t>
      </w:r>
      <w:r w:rsidR="00D80C3D" w:rsidRPr="00D80C3D">
        <w:rPr>
          <w:rFonts w:ascii="Calibri" w:hAnsi="Calibri" w:cs="Calibri"/>
        </w:rPr>
        <w:t xml:space="preserve"> et découverte de nos écosystèmes les plus précieux</w:t>
      </w:r>
      <w:r w:rsidR="005576C5">
        <w:rPr>
          <w:rFonts w:ascii="Calibri" w:hAnsi="Calibri" w:cs="Calibri"/>
        </w:rPr>
        <w:t>.</w:t>
      </w:r>
      <w:r w:rsidR="00D80C3D">
        <w:rPr>
          <w:rFonts w:ascii="Calibri" w:hAnsi="Calibri" w:cs="Calibri"/>
        </w:rPr>
        <w:t xml:space="preserve"> T</w:t>
      </w:r>
      <w:r w:rsidR="00D80C3D" w:rsidRPr="00D80C3D">
        <w:rPr>
          <w:rFonts w:ascii="Calibri" w:hAnsi="Calibri" w:cs="Calibri"/>
        </w:rPr>
        <w:t>rès impliqué dans la défense de l’environnement</w:t>
      </w:r>
      <w:r w:rsidR="00D80C3D">
        <w:rPr>
          <w:rFonts w:ascii="Calibri" w:hAnsi="Calibri" w:cs="Calibri"/>
        </w:rPr>
        <w:t>,</w:t>
      </w:r>
      <w:r w:rsidR="00D80C3D" w:rsidRPr="00D80C3D">
        <w:rPr>
          <w:rFonts w:ascii="Calibri" w:hAnsi="Calibri" w:cs="Calibri"/>
        </w:rPr>
        <w:t xml:space="preserve"> </w:t>
      </w:r>
      <w:r w:rsidR="00D80C3D">
        <w:rPr>
          <w:rFonts w:ascii="Calibri" w:hAnsi="Calibri" w:cs="Calibri"/>
        </w:rPr>
        <w:t>i</w:t>
      </w:r>
      <w:r w:rsidR="00607EC0" w:rsidRPr="005576C5">
        <w:rPr>
          <w:rFonts w:ascii="Calibri" w:hAnsi="Calibri" w:cs="Calibri"/>
        </w:rPr>
        <w:t>l a également créé so</w:t>
      </w:r>
      <w:r w:rsidR="00D80C3D">
        <w:rPr>
          <w:rFonts w:ascii="Calibri" w:hAnsi="Calibri" w:cs="Calibri"/>
        </w:rPr>
        <w:t xml:space="preserve">n propre média </w:t>
      </w:r>
      <w:r w:rsidR="000F19EC" w:rsidRPr="000F19EC">
        <w:rPr>
          <w:rFonts w:ascii="Calibri" w:hAnsi="Calibri" w:cs="Calibri"/>
        </w:rPr>
        <w:t>indépendan</w:t>
      </w:r>
      <w:r w:rsidR="000F19EC">
        <w:rPr>
          <w:rFonts w:ascii="Calibri" w:hAnsi="Calibri" w:cs="Calibri"/>
        </w:rPr>
        <w:t>t</w:t>
      </w:r>
      <w:r w:rsidR="000F19EC" w:rsidRPr="000F19EC">
        <w:rPr>
          <w:rFonts w:ascii="Calibri" w:hAnsi="Calibri" w:cs="Calibri"/>
        </w:rPr>
        <w:t xml:space="preserve"> </w:t>
      </w:r>
      <w:r w:rsidR="00D80C3D">
        <w:rPr>
          <w:rFonts w:ascii="Calibri" w:hAnsi="Calibri" w:cs="Calibri"/>
        </w:rPr>
        <w:t xml:space="preserve">en ligne, </w:t>
      </w:r>
      <w:r w:rsidR="002F1D75">
        <w:rPr>
          <w:rFonts w:ascii="Calibri" w:hAnsi="Calibri" w:cs="Calibri"/>
        </w:rPr>
        <w:t>« </w:t>
      </w:r>
      <w:r w:rsidR="00D80C3D" w:rsidRPr="002F1D75">
        <w:rPr>
          <w:rFonts w:ascii="Calibri" w:hAnsi="Calibri" w:cs="Calibri"/>
          <w:i/>
        </w:rPr>
        <w:t>Vakita</w:t>
      </w:r>
      <w:r w:rsidR="002F1D75">
        <w:rPr>
          <w:rFonts w:ascii="Calibri" w:hAnsi="Calibri" w:cs="Calibri"/>
          <w:i/>
        </w:rPr>
        <w:t> »</w:t>
      </w:r>
      <w:r w:rsidR="00D5507C">
        <w:rPr>
          <w:rFonts w:ascii="Calibri" w:hAnsi="Calibri" w:cs="Calibri"/>
        </w:rPr>
        <w:t xml:space="preserve"> et ses reportages</w:t>
      </w:r>
      <w:r w:rsidR="000F19EC">
        <w:rPr>
          <w:rFonts w:ascii="Calibri" w:hAnsi="Calibri" w:cs="Calibri"/>
        </w:rPr>
        <w:t xml:space="preserve"> sont</w:t>
      </w:r>
      <w:r w:rsidR="00607EC0" w:rsidRPr="005576C5">
        <w:rPr>
          <w:rFonts w:ascii="Calibri" w:hAnsi="Calibri" w:cs="Calibri"/>
        </w:rPr>
        <w:t xml:space="preserve"> </w:t>
      </w:r>
      <w:r w:rsidR="00D80C3D">
        <w:rPr>
          <w:rFonts w:ascii="Calibri" w:hAnsi="Calibri" w:cs="Calibri"/>
        </w:rPr>
        <w:t>s</w:t>
      </w:r>
      <w:r w:rsidR="00D80C3D" w:rsidRPr="00D80C3D">
        <w:rPr>
          <w:rFonts w:ascii="Calibri" w:hAnsi="Calibri" w:cs="Calibri"/>
        </w:rPr>
        <w:t>uivi</w:t>
      </w:r>
      <w:r w:rsidR="000F19EC">
        <w:rPr>
          <w:rFonts w:ascii="Calibri" w:hAnsi="Calibri" w:cs="Calibri"/>
        </w:rPr>
        <w:t>s par 1,03</w:t>
      </w:r>
      <w:r w:rsidR="00D80C3D" w:rsidRPr="00D80C3D">
        <w:rPr>
          <w:rFonts w:ascii="Calibri" w:hAnsi="Calibri" w:cs="Calibri"/>
        </w:rPr>
        <w:t xml:space="preserve"> millions de personnes sur les réseaux sociaux</w:t>
      </w:r>
      <w:r w:rsidR="00607EC0" w:rsidRPr="005576C5">
        <w:rPr>
          <w:rFonts w:ascii="Calibri" w:hAnsi="Calibri" w:cs="Calibri"/>
        </w:rPr>
        <w:t>. L’abondance de nourriture repose aujour</w:t>
      </w:r>
      <w:r w:rsidR="00D5507C">
        <w:rPr>
          <w:rFonts w:ascii="Calibri" w:hAnsi="Calibri" w:cs="Calibri"/>
        </w:rPr>
        <w:t>d’hui sur la destruction de la n</w:t>
      </w:r>
      <w:r w:rsidR="00607EC0" w:rsidRPr="005576C5">
        <w:rPr>
          <w:rFonts w:ascii="Calibri" w:hAnsi="Calibri" w:cs="Calibri"/>
        </w:rPr>
        <w:t xml:space="preserve">ature, donc sur la disparition de nos moyens de subsistance. Quel paradoxe ! </w:t>
      </w:r>
      <w:r w:rsidR="00423A5C">
        <w:rPr>
          <w:rFonts w:ascii="Calibri" w:hAnsi="Calibri" w:cs="Calibri"/>
        </w:rPr>
        <w:t>Cette bande dessinée</w:t>
      </w:r>
      <w:r w:rsidR="00D5507C">
        <w:rPr>
          <w:rFonts w:ascii="Calibri" w:hAnsi="Calibri" w:cs="Calibri"/>
        </w:rPr>
        <w:t xml:space="preserve"> est à la fois des</w:t>
      </w:r>
      <w:r w:rsidR="00607EC0" w:rsidRPr="005576C5">
        <w:rPr>
          <w:rFonts w:ascii="Calibri" w:hAnsi="Calibri" w:cs="Calibri"/>
        </w:rPr>
        <w:t xml:space="preserve"> investigation</w:t>
      </w:r>
      <w:r w:rsidR="00D5507C">
        <w:rPr>
          <w:rFonts w:ascii="Calibri" w:hAnsi="Calibri" w:cs="Calibri"/>
        </w:rPr>
        <w:t>s</w:t>
      </w:r>
      <w:r w:rsidR="00607EC0" w:rsidRPr="005576C5">
        <w:rPr>
          <w:rFonts w:ascii="Calibri" w:hAnsi="Calibri" w:cs="Calibri"/>
        </w:rPr>
        <w:t xml:space="preserve"> dans les coulisses de l’agro-industrie, une mise en perspective historique et un c</w:t>
      </w:r>
      <w:r w:rsidR="00220BF7">
        <w:rPr>
          <w:rFonts w:ascii="Calibri" w:hAnsi="Calibri" w:cs="Calibri"/>
        </w:rPr>
        <w:t>arnet de solutions. L’auteur</w:t>
      </w:r>
      <w:r w:rsidR="00607EC0" w:rsidRPr="005576C5">
        <w:rPr>
          <w:rFonts w:ascii="Calibri" w:hAnsi="Calibri" w:cs="Calibri"/>
        </w:rPr>
        <w:t xml:space="preserve"> identifie des pistes pour sortir de ce cercle vicieux et met en lumière des paysans qui nous montrent la voie pour construire un système alimentaire durable.</w:t>
      </w:r>
      <w:r w:rsidR="00B0170D">
        <w:rPr>
          <w:rFonts w:ascii="Calibri" w:hAnsi="Calibri" w:cs="Calibri"/>
        </w:rPr>
        <w:t xml:space="preserve"> </w:t>
      </w:r>
    </w:p>
    <w:p w14:paraId="451479D0" w14:textId="77777777" w:rsidR="00B0170D" w:rsidRDefault="00B0170D" w:rsidP="005576C5">
      <w:pPr>
        <w:spacing w:after="0" w:line="240" w:lineRule="auto"/>
        <w:rPr>
          <w:rFonts w:ascii="Calibri" w:hAnsi="Calibri" w:cs="Calibri"/>
        </w:rPr>
      </w:pPr>
    </w:p>
    <w:p w14:paraId="11CA3EB1" w14:textId="513FDCB2" w:rsidR="00ED46B1" w:rsidRPr="005576C5" w:rsidRDefault="00B0170D" w:rsidP="005576C5">
      <w:pPr>
        <w:spacing w:after="0" w:line="240" w:lineRule="auto"/>
        <w:rPr>
          <w:rFonts w:ascii="Calibri" w:hAnsi="Calibri" w:cs="Calibri"/>
        </w:rPr>
      </w:pPr>
      <w:r w:rsidRPr="00B0170D">
        <w:rPr>
          <w:rFonts w:ascii="Calibri" w:hAnsi="Calibri" w:cs="Calibri"/>
        </w:rPr>
        <w:t>Domin</w:t>
      </w:r>
      <w:r w:rsidR="00135C91">
        <w:rPr>
          <w:rFonts w:ascii="Calibri" w:hAnsi="Calibri" w:cs="Calibri"/>
        </w:rPr>
        <w:t xml:space="preserve">ique </w:t>
      </w:r>
      <w:proofErr w:type="spellStart"/>
      <w:r w:rsidR="00135C91">
        <w:rPr>
          <w:rFonts w:ascii="Calibri" w:hAnsi="Calibri" w:cs="Calibri"/>
        </w:rPr>
        <w:t>Mermoux</w:t>
      </w:r>
      <w:proofErr w:type="spellEnd"/>
      <w:r w:rsidR="00135C91">
        <w:rPr>
          <w:rFonts w:ascii="Calibri" w:hAnsi="Calibri" w:cs="Calibri"/>
        </w:rPr>
        <w:t xml:space="preserve"> est</w:t>
      </w:r>
      <w:r>
        <w:rPr>
          <w:rFonts w:ascii="Calibri" w:hAnsi="Calibri" w:cs="Calibri"/>
        </w:rPr>
        <w:t xml:space="preserve"> </w:t>
      </w:r>
      <w:r w:rsidR="00135C91">
        <w:rPr>
          <w:rFonts w:ascii="Calibri" w:hAnsi="Calibri" w:cs="Calibri"/>
        </w:rPr>
        <w:t>né en 1980, en Haute-S</w:t>
      </w:r>
      <w:r w:rsidR="00135C91" w:rsidRPr="00135C91">
        <w:rPr>
          <w:rFonts w:ascii="Calibri" w:hAnsi="Calibri" w:cs="Calibri"/>
        </w:rPr>
        <w:t>avoie</w:t>
      </w:r>
      <w:r w:rsidR="00135C91">
        <w:rPr>
          <w:rFonts w:ascii="Calibri" w:hAnsi="Calibri" w:cs="Calibri"/>
        </w:rPr>
        <w:t>.</w:t>
      </w:r>
      <w:r w:rsidR="00135C91" w:rsidRPr="00135C91">
        <w:rPr>
          <w:rFonts w:ascii="Calibri" w:hAnsi="Calibri" w:cs="Calibri"/>
        </w:rPr>
        <w:t xml:space="preserve"> </w:t>
      </w:r>
      <w:r w:rsidR="00135C91">
        <w:rPr>
          <w:rFonts w:ascii="Calibri" w:hAnsi="Calibri" w:cs="Calibri"/>
        </w:rPr>
        <w:t>A</w:t>
      </w:r>
      <w:r w:rsidR="00ED46B1" w:rsidRPr="005576C5">
        <w:rPr>
          <w:rFonts w:ascii="Calibri" w:hAnsi="Calibri" w:cs="Calibri"/>
        </w:rPr>
        <w:t xml:space="preserve">près </w:t>
      </w:r>
      <w:r w:rsidR="000F19EC" w:rsidRPr="000F19EC">
        <w:rPr>
          <w:rFonts w:ascii="Calibri" w:hAnsi="Calibri" w:cs="Calibri"/>
        </w:rPr>
        <w:t xml:space="preserve">un diplôme en illustration </w:t>
      </w:r>
      <w:r w:rsidR="000F19EC">
        <w:rPr>
          <w:rFonts w:ascii="Calibri" w:hAnsi="Calibri" w:cs="Calibri"/>
        </w:rPr>
        <w:t>aux Arts d</w:t>
      </w:r>
      <w:r w:rsidR="00ED46B1" w:rsidRPr="005576C5">
        <w:rPr>
          <w:rFonts w:ascii="Calibri" w:hAnsi="Calibri" w:cs="Calibri"/>
        </w:rPr>
        <w:t>éco</w:t>
      </w:r>
      <w:r w:rsidR="000F19EC">
        <w:rPr>
          <w:rFonts w:ascii="Calibri" w:hAnsi="Calibri" w:cs="Calibri"/>
        </w:rPr>
        <w:t>ratifs</w:t>
      </w:r>
      <w:r w:rsidR="00ED46B1" w:rsidRPr="005576C5">
        <w:rPr>
          <w:rFonts w:ascii="Calibri" w:hAnsi="Calibri" w:cs="Calibri"/>
        </w:rPr>
        <w:t xml:space="preserve"> de Strasbourg, </w:t>
      </w:r>
      <w:r w:rsidR="00481C18">
        <w:rPr>
          <w:rFonts w:ascii="Calibri" w:hAnsi="Calibri" w:cs="Calibri"/>
        </w:rPr>
        <w:t>il a débuté</w:t>
      </w:r>
      <w:r w:rsidR="00481C18" w:rsidRPr="00481C18">
        <w:rPr>
          <w:rFonts w:ascii="Calibri" w:hAnsi="Calibri" w:cs="Calibri"/>
        </w:rPr>
        <w:t xml:space="preserve"> sa carrière dans la bande dessinée </w:t>
      </w:r>
      <w:r w:rsidR="00135C91">
        <w:rPr>
          <w:rFonts w:ascii="Calibri" w:hAnsi="Calibri" w:cs="Calibri"/>
        </w:rPr>
        <w:t>dans</w:t>
      </w:r>
      <w:r w:rsidR="00481C18">
        <w:rPr>
          <w:rFonts w:ascii="Calibri" w:hAnsi="Calibri" w:cs="Calibri"/>
        </w:rPr>
        <w:t xml:space="preserve"> le ma</w:t>
      </w:r>
      <w:r w:rsidR="00481C18" w:rsidRPr="00481C18">
        <w:rPr>
          <w:rFonts w:ascii="Calibri" w:hAnsi="Calibri" w:cs="Calibri"/>
        </w:rPr>
        <w:t xml:space="preserve">gazine </w:t>
      </w:r>
      <w:r w:rsidR="00481C18">
        <w:rPr>
          <w:rFonts w:ascii="Calibri" w:hAnsi="Calibri" w:cs="Calibri"/>
        </w:rPr>
        <w:t>« </w:t>
      </w:r>
      <w:proofErr w:type="spellStart"/>
      <w:r w:rsidR="00481C18" w:rsidRPr="00481C18">
        <w:rPr>
          <w:rFonts w:ascii="Calibri" w:hAnsi="Calibri" w:cs="Calibri"/>
          <w:i/>
        </w:rPr>
        <w:t>Tchô</w:t>
      </w:r>
      <w:proofErr w:type="spellEnd"/>
      <w:r w:rsidR="00481C18" w:rsidRPr="00481C18">
        <w:rPr>
          <w:rFonts w:ascii="Calibri" w:hAnsi="Calibri" w:cs="Calibri"/>
          <w:i/>
        </w:rPr>
        <w:t>!</w:t>
      </w:r>
      <w:r w:rsidR="00481C18">
        <w:rPr>
          <w:rFonts w:ascii="Calibri" w:hAnsi="Calibri" w:cs="Calibri"/>
        </w:rPr>
        <w:t> »</w:t>
      </w:r>
      <w:r w:rsidR="00135C91">
        <w:rPr>
          <w:rFonts w:ascii="Calibri" w:hAnsi="Calibri" w:cs="Calibri"/>
        </w:rPr>
        <w:t>. Il a</w:t>
      </w:r>
      <w:r w:rsidR="005576C5">
        <w:rPr>
          <w:rFonts w:ascii="Calibri" w:hAnsi="Calibri" w:cs="Calibri"/>
        </w:rPr>
        <w:t xml:space="preserve"> </w:t>
      </w:r>
      <w:r w:rsidR="00481C18">
        <w:rPr>
          <w:rFonts w:ascii="Calibri" w:hAnsi="Calibri" w:cs="Calibri"/>
        </w:rPr>
        <w:t xml:space="preserve">déjà </w:t>
      </w:r>
      <w:r w:rsidR="005576C5">
        <w:rPr>
          <w:rFonts w:ascii="Calibri" w:hAnsi="Calibri" w:cs="Calibri"/>
        </w:rPr>
        <w:t xml:space="preserve">travaillé </w:t>
      </w:r>
      <w:r w:rsidRPr="00B0170D">
        <w:rPr>
          <w:rFonts w:ascii="Calibri" w:hAnsi="Calibri" w:cs="Calibri"/>
        </w:rPr>
        <w:t>en 2023</w:t>
      </w:r>
      <w:r>
        <w:rPr>
          <w:rFonts w:ascii="Calibri" w:hAnsi="Calibri" w:cs="Calibri"/>
        </w:rPr>
        <w:t xml:space="preserve"> </w:t>
      </w:r>
      <w:r w:rsidR="00ED46B1" w:rsidRPr="005576C5">
        <w:rPr>
          <w:rFonts w:ascii="Calibri" w:hAnsi="Calibri" w:cs="Calibri"/>
        </w:rPr>
        <w:t>avec Hugo Clément et Vincent Ravalec</w:t>
      </w:r>
      <w:r w:rsidR="00481C18" w:rsidRPr="00481C18">
        <w:rPr>
          <w:rFonts w:ascii="Calibri" w:hAnsi="Calibri" w:cs="Calibri"/>
        </w:rPr>
        <w:t xml:space="preserve"> </w:t>
      </w:r>
      <w:r w:rsidR="00481C18">
        <w:rPr>
          <w:rFonts w:ascii="Calibri" w:hAnsi="Calibri" w:cs="Calibri"/>
        </w:rPr>
        <w:t>sur “</w:t>
      </w:r>
      <w:r w:rsidR="00481C18" w:rsidRPr="000F19EC">
        <w:rPr>
          <w:rFonts w:ascii="Calibri" w:hAnsi="Calibri" w:cs="Calibri"/>
          <w:i/>
        </w:rPr>
        <w:t xml:space="preserve">Le Théorème de </w:t>
      </w:r>
      <w:proofErr w:type="spellStart"/>
      <w:r w:rsidR="00481C18" w:rsidRPr="000F19EC">
        <w:rPr>
          <w:rFonts w:ascii="Calibri" w:hAnsi="Calibri" w:cs="Calibri"/>
          <w:i/>
        </w:rPr>
        <w:t>Vaquita</w:t>
      </w:r>
      <w:proofErr w:type="spellEnd"/>
      <w:r w:rsidR="00481C18" w:rsidRPr="005576C5">
        <w:rPr>
          <w:rFonts w:ascii="Calibri" w:hAnsi="Calibri" w:cs="Calibri"/>
        </w:rPr>
        <w:t>”</w:t>
      </w:r>
      <w:r w:rsidR="00423A5C">
        <w:rPr>
          <w:rFonts w:ascii="Calibri" w:hAnsi="Calibri" w:cs="Calibri"/>
        </w:rPr>
        <w:t xml:space="preserve"> (</w:t>
      </w:r>
      <w:r w:rsidR="00423A5C" w:rsidRPr="00423A5C">
        <w:rPr>
          <w:rFonts w:ascii="Calibri" w:hAnsi="Calibri" w:cs="Calibri"/>
        </w:rPr>
        <w:t>le cétacé le plus menacé au monde</w:t>
      </w:r>
      <w:r w:rsidR="00423A5C">
        <w:rPr>
          <w:rFonts w:ascii="Calibri" w:hAnsi="Calibri" w:cs="Calibri"/>
        </w:rPr>
        <w:t>)</w:t>
      </w:r>
      <w:r w:rsidR="00ED46B1" w:rsidRPr="005576C5">
        <w:rPr>
          <w:rFonts w:ascii="Calibri" w:hAnsi="Calibri" w:cs="Calibri"/>
        </w:rPr>
        <w:t>.</w:t>
      </w:r>
      <w:r w:rsidR="005576C5">
        <w:rPr>
          <w:rFonts w:ascii="Calibri" w:hAnsi="Calibri" w:cs="Calibri"/>
        </w:rPr>
        <w:t xml:space="preserve"> Grâce à</w:t>
      </w:r>
      <w:r w:rsidR="00ED46B1" w:rsidRPr="005576C5">
        <w:rPr>
          <w:rFonts w:ascii="Calibri" w:hAnsi="Calibri" w:cs="Calibri"/>
        </w:rPr>
        <w:t xml:space="preserve"> ce trio efficace</w:t>
      </w:r>
      <w:r w:rsidR="005576C5">
        <w:rPr>
          <w:rFonts w:ascii="Calibri" w:hAnsi="Calibri" w:cs="Calibri"/>
        </w:rPr>
        <w:t>,</w:t>
      </w:r>
      <w:r w:rsidR="00ED46B1" w:rsidRPr="005576C5">
        <w:rPr>
          <w:rFonts w:ascii="Calibri" w:hAnsi="Calibri" w:cs="Calibri"/>
        </w:rPr>
        <w:t xml:space="preserve"> on apprend énormément de chose</w:t>
      </w:r>
      <w:r w:rsidR="006256AD">
        <w:rPr>
          <w:rFonts w:ascii="Calibri" w:hAnsi="Calibri" w:cs="Calibri"/>
        </w:rPr>
        <w:t>s</w:t>
      </w:r>
      <w:r w:rsidR="00ED46B1" w:rsidRPr="005576C5">
        <w:rPr>
          <w:rFonts w:ascii="Calibri" w:hAnsi="Calibri" w:cs="Calibri"/>
        </w:rPr>
        <w:t xml:space="preserve"> sur no</w:t>
      </w:r>
      <w:r w:rsidR="006256AD">
        <w:rPr>
          <w:rFonts w:ascii="Calibri" w:hAnsi="Calibri" w:cs="Calibri"/>
        </w:rPr>
        <w:t xml:space="preserve">tre </w:t>
      </w:r>
      <w:r w:rsidR="006256AD" w:rsidRPr="006256AD">
        <w:rPr>
          <w:rFonts w:ascii="Calibri" w:hAnsi="Calibri" w:cs="Calibri"/>
        </w:rPr>
        <w:t xml:space="preserve">rapport à la consommation </w:t>
      </w:r>
      <w:r w:rsidR="005576C5">
        <w:rPr>
          <w:rFonts w:ascii="Calibri" w:hAnsi="Calibri" w:cs="Calibri"/>
        </w:rPr>
        <w:t>…</w:t>
      </w:r>
    </w:p>
    <w:sectPr w:rsidR="00ED46B1" w:rsidRPr="005576C5" w:rsidSect="003A1970">
      <w:pgSz w:w="11906" w:h="16838"/>
      <w:pgMar w:top="1191" w:right="90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22"/>
    <w:rsid w:val="00041078"/>
    <w:rsid w:val="000A060B"/>
    <w:rsid w:val="000F19EC"/>
    <w:rsid w:val="00135C91"/>
    <w:rsid w:val="001D537D"/>
    <w:rsid w:val="00220BF7"/>
    <w:rsid w:val="002D7160"/>
    <w:rsid w:val="002F1D75"/>
    <w:rsid w:val="003A1970"/>
    <w:rsid w:val="003D2026"/>
    <w:rsid w:val="00423A5C"/>
    <w:rsid w:val="0043736B"/>
    <w:rsid w:val="00481C18"/>
    <w:rsid w:val="00485588"/>
    <w:rsid w:val="004979C9"/>
    <w:rsid w:val="005576C5"/>
    <w:rsid w:val="00607EC0"/>
    <w:rsid w:val="006241A1"/>
    <w:rsid w:val="006256AD"/>
    <w:rsid w:val="00895611"/>
    <w:rsid w:val="00945795"/>
    <w:rsid w:val="00B0170D"/>
    <w:rsid w:val="00B23D7C"/>
    <w:rsid w:val="00BE221B"/>
    <w:rsid w:val="00BF5042"/>
    <w:rsid w:val="00C20F98"/>
    <w:rsid w:val="00C5145B"/>
    <w:rsid w:val="00D5507C"/>
    <w:rsid w:val="00D80C3D"/>
    <w:rsid w:val="00E53822"/>
    <w:rsid w:val="00EC7F0D"/>
    <w:rsid w:val="00ED46B1"/>
    <w:rsid w:val="00E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4D95"/>
  <w15:chartTrackingRefBased/>
  <w15:docId w15:val="{6AC9431E-C0CA-4503-A12A-BFAD5C7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3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3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3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3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3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3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3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3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3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3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3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38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38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38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38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38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38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3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3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3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38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38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38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3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38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382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07EC0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EC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3971</Characters>
  <Application>Microsoft Office Word</Application>
  <DocSecurity>0</DocSecurity>
  <Lines>60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Berset</dc:creator>
  <cp:keywords/>
  <dc:description/>
  <cp:lastModifiedBy>Alexis Berset</cp:lastModifiedBy>
  <cp:revision>3</cp:revision>
  <cp:lastPrinted>2025-10-15T17:43:00Z</cp:lastPrinted>
  <dcterms:created xsi:type="dcterms:W3CDTF">2025-10-16T06:31:00Z</dcterms:created>
  <dcterms:modified xsi:type="dcterms:W3CDTF">2025-10-16T06:32:00Z</dcterms:modified>
</cp:coreProperties>
</file>