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C245C" w14:textId="77777777" w:rsidR="00EA08F8" w:rsidRDefault="00EA08F8" w:rsidP="00CB79A9">
      <w:pPr>
        <w:spacing w:after="120"/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</w:pPr>
      <w:r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  <w:t>Les</w:t>
      </w:r>
      <w:r w:rsidRPr="00F23A81">
        <w:rPr>
          <w:rFonts w:ascii="inherit" w:eastAsia="Times New Roman" w:hAnsi="inherit" w:cs="Times New Roman"/>
          <w:b/>
          <w:i/>
          <w:iCs/>
          <w:kern w:val="0"/>
          <w:sz w:val="28"/>
          <w:szCs w:val="28"/>
          <w:bdr w:val="none" w:sz="0" w:space="0" w:color="auto" w:frame="1"/>
          <w:lang w:eastAsia="fr-CH"/>
          <w14:ligatures w14:val="none"/>
        </w:rPr>
        <w:t xml:space="preserve"> BD coup de cœur du mois</w:t>
      </w:r>
    </w:p>
    <w:p w14:paraId="5B7BE989" w14:textId="27F5CB5C" w:rsidR="00EA08F8" w:rsidRPr="001A7EF7" w:rsidRDefault="003D018A" w:rsidP="00EA08F8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D018A">
        <w:rPr>
          <w:rFonts w:ascii="Calibri" w:eastAsia="Calibri" w:hAnsi="Calibri" w:cs="Times New Roman"/>
          <w:b/>
          <w:kern w:val="0"/>
          <w14:ligatures w14:val="none"/>
        </w:rPr>
        <w:t>Habemus Bastard</w:t>
      </w:r>
    </w:p>
    <w:p w14:paraId="6001540F" w14:textId="67F7ADB9" w:rsidR="0075209D" w:rsidRDefault="0075209D" w:rsidP="00EA08F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5209D">
        <w:rPr>
          <w:rFonts w:ascii="Calibri" w:eastAsia="Calibri" w:hAnsi="Calibri" w:cs="Times New Roman"/>
          <w:kern w:val="0"/>
          <w14:ligatures w14:val="none"/>
        </w:rPr>
        <w:t>1. L'Être nécessaire</w:t>
      </w:r>
    </w:p>
    <w:p w14:paraId="3BBB2062" w14:textId="345F42B4" w:rsidR="00EA08F8" w:rsidRDefault="0075209D" w:rsidP="00EA08F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5209D">
        <w:rPr>
          <w:rFonts w:ascii="Calibri" w:eastAsia="Calibri" w:hAnsi="Calibri" w:cs="Times New Roman"/>
          <w:kern w:val="0"/>
          <w14:ligatures w14:val="none"/>
        </w:rPr>
        <w:t>de Jacky Schwartzmann (scénario)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5209D">
        <w:rPr>
          <w:rFonts w:ascii="Calibri" w:eastAsia="Calibri" w:hAnsi="Calibri" w:cs="Times New Roman"/>
          <w:kern w:val="0"/>
          <w14:ligatures w14:val="none"/>
        </w:rPr>
        <w:t>et Sylvain Vallée (</w:t>
      </w:r>
      <w:r>
        <w:rPr>
          <w:rFonts w:ascii="Calibri" w:eastAsia="Calibri" w:hAnsi="Calibri" w:cs="Times New Roman"/>
          <w:kern w:val="0"/>
          <w14:ligatures w14:val="none"/>
        </w:rPr>
        <w:t xml:space="preserve">scénario et </w:t>
      </w:r>
      <w:r w:rsidRPr="0075209D">
        <w:rPr>
          <w:rFonts w:ascii="Calibri" w:eastAsia="Calibri" w:hAnsi="Calibri" w:cs="Times New Roman"/>
          <w:kern w:val="0"/>
          <w14:ligatures w14:val="none"/>
        </w:rPr>
        <w:t>dessin)  chez Dargaud</w:t>
      </w:r>
      <w:r w:rsidR="001D3026">
        <w:rPr>
          <w:rFonts w:ascii="Calibri" w:eastAsia="Calibri" w:hAnsi="Calibri" w:cs="Times New Roman"/>
          <w:kern w:val="0"/>
          <w14:ligatures w14:val="none"/>
        </w:rPr>
        <w:t>, 88</w:t>
      </w:r>
      <w:r w:rsidR="00EA08F8">
        <w:rPr>
          <w:rFonts w:ascii="Calibri" w:eastAsia="Calibri" w:hAnsi="Calibri" w:cs="Times New Roman"/>
          <w:kern w:val="0"/>
          <w14:ligatures w14:val="none"/>
        </w:rPr>
        <w:t xml:space="preserve"> pages.</w:t>
      </w:r>
    </w:p>
    <w:p w14:paraId="3FAC31E7" w14:textId="77777777" w:rsidR="003C09BF" w:rsidRDefault="003C09BF" w:rsidP="006C40C2">
      <w:pPr>
        <w:spacing w:after="0" w:line="240" w:lineRule="auto"/>
        <w:rPr>
          <w:rFonts w:ascii="PT Sans" w:hAnsi="PT Sans"/>
          <w:color w:val="FFFFFF"/>
          <w:sz w:val="20"/>
          <w:szCs w:val="20"/>
          <w:shd w:val="clear" w:color="auto" w:fill="1A1A1A"/>
        </w:rPr>
      </w:pPr>
    </w:p>
    <w:p w14:paraId="34DBF35D" w14:textId="6B8AE7E6" w:rsidR="003C09BF" w:rsidRDefault="00FC6F9B">
      <w:pPr>
        <w:rPr>
          <w:rFonts w:ascii="PT Sans" w:hAnsi="PT Sans"/>
          <w:color w:val="FFFFFF"/>
          <w:sz w:val="20"/>
          <w:szCs w:val="20"/>
          <w:shd w:val="clear" w:color="auto" w:fill="1A1A1A"/>
        </w:rPr>
      </w:pPr>
      <w:r>
        <w:rPr>
          <w:rFonts w:ascii="PT Sans" w:hAnsi="PT Sans"/>
          <w:noProof/>
          <w:color w:val="FFFFFF"/>
          <w:sz w:val="20"/>
          <w:szCs w:val="20"/>
          <w:shd w:val="clear" w:color="auto" w:fill="1A1A1A"/>
          <w:lang w:eastAsia="fr-CH"/>
        </w:rPr>
        <w:drawing>
          <wp:inline distT="0" distB="0" distL="0" distR="0" wp14:anchorId="4AEF41CA" wp14:editId="3A7AF262">
            <wp:extent cx="2300290" cy="3018118"/>
            <wp:effectExtent l="0" t="0" r="5080" b="0"/>
            <wp:docPr id="1217380584" name="Image 1" descr="Une image contenant texte, affiche, Visage humain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80584" name="Image 1" descr="Une image contenant texte, affiche, Visage humain, liv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528" cy="307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95DB" w14:textId="308654F1" w:rsidR="00B0108D" w:rsidRDefault="00B0108D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Nouvelle figure du roman noir français, Jacky Schwartzmann </w:t>
      </w:r>
      <w:r w:rsidRPr="00B0108D">
        <w:rPr>
          <w:rFonts w:ascii="Arial Nova" w:hAnsi="Arial Nova"/>
          <w:sz w:val="22"/>
          <w:szCs w:val="22"/>
        </w:rPr>
        <w:t xml:space="preserve">associe </w:t>
      </w:r>
      <w:r>
        <w:rPr>
          <w:rFonts w:ascii="Arial Nova" w:hAnsi="Arial Nova"/>
          <w:sz w:val="22"/>
          <w:szCs w:val="22"/>
        </w:rPr>
        <w:t xml:space="preserve">son talent </w:t>
      </w:r>
      <w:r w:rsidRPr="00B0108D">
        <w:rPr>
          <w:rFonts w:ascii="Arial Nova" w:hAnsi="Arial Nova"/>
          <w:sz w:val="22"/>
          <w:szCs w:val="22"/>
        </w:rPr>
        <w:t>au dessinateur Sy</w:t>
      </w:r>
      <w:r>
        <w:rPr>
          <w:rFonts w:ascii="Arial Nova" w:hAnsi="Arial Nova"/>
          <w:sz w:val="22"/>
          <w:szCs w:val="22"/>
        </w:rPr>
        <w:t>lvain Vallée pour ce polar</w:t>
      </w:r>
      <w:r w:rsidRPr="00B0108D">
        <w:rPr>
          <w:rFonts w:ascii="Arial Nova" w:hAnsi="Arial Nova"/>
          <w:sz w:val="22"/>
          <w:szCs w:val="22"/>
        </w:rPr>
        <w:t xml:space="preserve"> drôle et délicieusement iconoclaste </w:t>
      </w:r>
      <w:r w:rsidR="00AB04BE">
        <w:rPr>
          <w:rFonts w:ascii="Arial Nova" w:hAnsi="Arial Nova"/>
          <w:sz w:val="22"/>
          <w:szCs w:val="22"/>
        </w:rPr>
        <w:t>à l’humour caustique</w:t>
      </w:r>
      <w:r w:rsidR="006C40C2">
        <w:rPr>
          <w:rFonts w:ascii="Arial Nova" w:hAnsi="Arial Nova"/>
          <w:sz w:val="22"/>
          <w:szCs w:val="22"/>
        </w:rPr>
        <w:t>, qui fait la part belle à d</w:t>
      </w:r>
      <w:r w:rsidRPr="00B0108D">
        <w:rPr>
          <w:rFonts w:ascii="Arial Nova" w:hAnsi="Arial Nova"/>
          <w:sz w:val="22"/>
          <w:szCs w:val="22"/>
        </w:rPr>
        <w:t>es personnages</w:t>
      </w:r>
      <w:r w:rsidR="006C40C2" w:rsidRPr="006C40C2">
        <w:t xml:space="preserve"> </w:t>
      </w:r>
      <w:r w:rsidR="006C40C2" w:rsidRPr="006C40C2">
        <w:rPr>
          <w:rFonts w:ascii="Arial Nova" w:hAnsi="Arial Nova"/>
          <w:sz w:val="22"/>
          <w:szCs w:val="22"/>
        </w:rPr>
        <w:t>truculents</w:t>
      </w:r>
      <w:r w:rsidR="00922EFD" w:rsidRPr="00922EFD">
        <w:rPr>
          <w:rFonts w:ascii="Arial Nova" w:hAnsi="Arial Nova"/>
          <w:sz w:val="22"/>
          <w:szCs w:val="22"/>
        </w:rPr>
        <w:t xml:space="preserve"> aux trognes pas possibles</w:t>
      </w:r>
      <w:r w:rsidRPr="00B0108D">
        <w:rPr>
          <w:rFonts w:ascii="Arial Nova" w:hAnsi="Arial Nova"/>
          <w:sz w:val="22"/>
          <w:szCs w:val="22"/>
        </w:rPr>
        <w:t>.</w:t>
      </w:r>
    </w:p>
    <w:p w14:paraId="7414C2EB" w14:textId="3462FAEE" w:rsidR="00B0108D" w:rsidRDefault="00B0108D">
      <w:pPr>
        <w:rPr>
          <w:rFonts w:ascii="Arial Nova" w:hAnsi="Arial Nova"/>
          <w:sz w:val="22"/>
          <w:szCs w:val="22"/>
        </w:rPr>
      </w:pPr>
      <w:r w:rsidRPr="00B0108D">
        <w:rPr>
          <w:rFonts w:ascii="Arial Nova" w:hAnsi="Arial Nova"/>
          <w:sz w:val="22"/>
          <w:szCs w:val="22"/>
        </w:rPr>
        <w:t>Ce premier tome nous fait</w:t>
      </w:r>
      <w:r w:rsidR="00AB04BE">
        <w:rPr>
          <w:rFonts w:ascii="Arial Nova" w:hAnsi="Arial Nova"/>
          <w:sz w:val="22"/>
          <w:szCs w:val="22"/>
        </w:rPr>
        <w:t xml:space="preserve"> découvrir Lucien, porte-flingue</w:t>
      </w:r>
      <w:r w:rsidR="00A92393">
        <w:rPr>
          <w:rFonts w:ascii="Arial Nova" w:hAnsi="Arial Nova"/>
          <w:sz w:val="22"/>
          <w:szCs w:val="22"/>
        </w:rPr>
        <w:t xml:space="preserve"> qui foir</w:t>
      </w:r>
      <w:r w:rsidRPr="00B0108D">
        <w:rPr>
          <w:rFonts w:ascii="Arial Nova" w:hAnsi="Arial Nova"/>
          <w:sz w:val="22"/>
          <w:szCs w:val="22"/>
        </w:rPr>
        <w:t>e lamentabl</w:t>
      </w:r>
      <w:r w:rsidR="00A92393">
        <w:rPr>
          <w:rFonts w:ascii="Arial Nova" w:hAnsi="Arial Nova"/>
          <w:sz w:val="22"/>
          <w:szCs w:val="22"/>
        </w:rPr>
        <w:t>ement un contrat</w:t>
      </w:r>
      <w:r w:rsidR="00AB04BE">
        <w:rPr>
          <w:rFonts w:ascii="Arial Nova" w:hAnsi="Arial Nova"/>
          <w:sz w:val="22"/>
          <w:szCs w:val="22"/>
        </w:rPr>
        <w:t xml:space="preserve"> et doit se mettre</w:t>
      </w:r>
      <w:r w:rsidRPr="00B0108D">
        <w:rPr>
          <w:rFonts w:ascii="Arial Nova" w:hAnsi="Arial Nova"/>
          <w:sz w:val="22"/>
          <w:szCs w:val="22"/>
        </w:rPr>
        <w:t xml:space="preserve"> au vert</w:t>
      </w:r>
      <w:r w:rsidR="00AB04BE">
        <w:rPr>
          <w:rFonts w:ascii="Arial Nova" w:hAnsi="Arial Nova"/>
          <w:sz w:val="22"/>
          <w:szCs w:val="22"/>
        </w:rPr>
        <w:t xml:space="preserve"> en urgence</w:t>
      </w:r>
      <w:r w:rsidRPr="00B0108D">
        <w:rPr>
          <w:rFonts w:ascii="Arial Nova" w:hAnsi="Arial Nova"/>
          <w:sz w:val="22"/>
          <w:szCs w:val="22"/>
        </w:rPr>
        <w:t>. Sous la pres</w:t>
      </w:r>
      <w:r w:rsidR="00AB04BE">
        <w:rPr>
          <w:rFonts w:ascii="Arial Nova" w:hAnsi="Arial Nova"/>
          <w:sz w:val="22"/>
          <w:szCs w:val="22"/>
        </w:rPr>
        <w:t xml:space="preserve">sion de son ancien patron, afin de ne pas </w:t>
      </w:r>
      <w:r w:rsidRPr="00B0108D">
        <w:rPr>
          <w:rFonts w:ascii="Arial Nova" w:hAnsi="Arial Nova"/>
          <w:sz w:val="22"/>
          <w:szCs w:val="22"/>
        </w:rPr>
        <w:t>risque</w:t>
      </w:r>
      <w:r w:rsidR="00AB04BE">
        <w:rPr>
          <w:rFonts w:ascii="Arial Nova" w:hAnsi="Arial Nova"/>
          <w:sz w:val="22"/>
          <w:szCs w:val="22"/>
        </w:rPr>
        <w:t>r</w:t>
      </w:r>
      <w:r w:rsidRPr="00B0108D">
        <w:rPr>
          <w:rFonts w:ascii="Arial Nova" w:hAnsi="Arial Nova"/>
          <w:sz w:val="22"/>
          <w:szCs w:val="22"/>
        </w:rPr>
        <w:t xml:space="preserve"> de se faire éliminer à son tour, il est contraint de se faire passer pour le prêtre d’une paroisse </w:t>
      </w:r>
      <w:r w:rsidR="00AB04BE">
        <w:rPr>
          <w:rFonts w:ascii="Arial Nova" w:hAnsi="Arial Nova"/>
          <w:sz w:val="22"/>
          <w:szCs w:val="22"/>
        </w:rPr>
        <w:t xml:space="preserve">à Saint-Claude </w:t>
      </w:r>
      <w:r w:rsidRPr="00B0108D">
        <w:rPr>
          <w:rFonts w:ascii="Arial Nova" w:hAnsi="Arial Nova"/>
          <w:sz w:val="22"/>
          <w:szCs w:val="22"/>
        </w:rPr>
        <w:t>dans le Jura</w:t>
      </w:r>
      <w:r w:rsidR="00AB04BE">
        <w:rPr>
          <w:rFonts w:ascii="Arial Nova" w:hAnsi="Arial Nova"/>
          <w:sz w:val="22"/>
          <w:szCs w:val="22"/>
        </w:rPr>
        <w:t xml:space="preserve"> à 60 kms de Genève</w:t>
      </w:r>
      <w:r w:rsidRPr="00B0108D">
        <w:rPr>
          <w:rFonts w:ascii="Arial Nova" w:hAnsi="Arial Nova"/>
          <w:sz w:val="22"/>
          <w:szCs w:val="22"/>
        </w:rPr>
        <w:t xml:space="preserve">. </w:t>
      </w:r>
      <w:r w:rsidR="00AB04BE" w:rsidRPr="00AB04BE">
        <w:rPr>
          <w:rFonts w:ascii="Arial Nova" w:hAnsi="Arial Nova"/>
          <w:sz w:val="22"/>
          <w:szCs w:val="22"/>
        </w:rPr>
        <w:t xml:space="preserve">Homme de main devenu homme de Dieu par hasard, celui qui se fait appeler </w:t>
      </w:r>
      <w:r w:rsidR="006C40C2">
        <w:rPr>
          <w:rFonts w:ascii="Arial Nova" w:hAnsi="Arial Nova"/>
          <w:sz w:val="22"/>
          <w:szCs w:val="22"/>
        </w:rPr>
        <w:t>« </w:t>
      </w:r>
      <w:r w:rsidR="00AB04BE" w:rsidRPr="00AB04BE">
        <w:rPr>
          <w:rFonts w:ascii="Arial Nova" w:hAnsi="Arial Nova"/>
          <w:sz w:val="22"/>
          <w:szCs w:val="22"/>
        </w:rPr>
        <w:t>Père</w:t>
      </w:r>
      <w:r w:rsidR="00AB04BE">
        <w:rPr>
          <w:rFonts w:ascii="Arial Nova" w:hAnsi="Arial Nova"/>
          <w:sz w:val="22"/>
          <w:szCs w:val="22"/>
        </w:rPr>
        <w:t xml:space="preserve"> Philippe</w:t>
      </w:r>
      <w:r w:rsidR="006C40C2">
        <w:rPr>
          <w:rFonts w:ascii="Arial Nova" w:hAnsi="Arial Nova"/>
          <w:sz w:val="22"/>
          <w:szCs w:val="22"/>
        </w:rPr>
        <w:t> »</w:t>
      </w:r>
      <w:r w:rsidR="00AB04BE" w:rsidRPr="00AB04BE">
        <w:rPr>
          <w:rFonts w:ascii="Arial Nova" w:hAnsi="Arial Nova"/>
          <w:sz w:val="22"/>
          <w:szCs w:val="22"/>
        </w:rPr>
        <w:t xml:space="preserve"> doit d’emblée faire </w:t>
      </w:r>
      <w:r w:rsidR="00080EB8">
        <w:rPr>
          <w:rFonts w:ascii="Arial Nova" w:hAnsi="Arial Nova"/>
          <w:sz w:val="22"/>
          <w:szCs w:val="22"/>
        </w:rPr>
        <w:t xml:space="preserve">face à </w:t>
      </w:r>
      <w:r w:rsidR="00AB04BE" w:rsidRPr="00AB04BE">
        <w:rPr>
          <w:rFonts w:ascii="Arial Nova" w:hAnsi="Arial Nova"/>
          <w:sz w:val="22"/>
          <w:szCs w:val="22"/>
        </w:rPr>
        <w:t>un ecclésiastique qui est loin de se douter que son remplaçant</w:t>
      </w:r>
      <w:r w:rsidR="00080EB8">
        <w:rPr>
          <w:rFonts w:ascii="Arial Nova" w:hAnsi="Arial Nova"/>
          <w:sz w:val="22"/>
          <w:szCs w:val="22"/>
        </w:rPr>
        <w:t xml:space="preserve"> est un</w:t>
      </w:r>
      <w:r w:rsidR="00080EB8" w:rsidRPr="00821AE2">
        <w:rPr>
          <w:rFonts w:ascii="Arial Nova" w:hAnsi="Arial Nova"/>
          <w:sz w:val="22"/>
          <w:szCs w:val="22"/>
        </w:rPr>
        <w:t xml:space="preserve"> faux prêtre</w:t>
      </w:r>
      <w:r w:rsidR="00922EFD">
        <w:rPr>
          <w:rFonts w:ascii="Arial Nova" w:hAnsi="Arial Nova"/>
          <w:sz w:val="22"/>
          <w:szCs w:val="22"/>
        </w:rPr>
        <w:t xml:space="preserve"> poursuivi par des truands</w:t>
      </w:r>
      <w:r w:rsidR="00080EB8">
        <w:rPr>
          <w:rFonts w:ascii="Arial Nova" w:hAnsi="Arial Nova"/>
          <w:sz w:val="22"/>
          <w:szCs w:val="22"/>
        </w:rPr>
        <w:t> !</w:t>
      </w:r>
      <w:r w:rsidR="00AB04BE" w:rsidRPr="00AB04BE">
        <w:rPr>
          <w:rFonts w:ascii="Arial Nova" w:hAnsi="Arial Nova"/>
          <w:sz w:val="22"/>
          <w:szCs w:val="22"/>
        </w:rPr>
        <w:t xml:space="preserve"> </w:t>
      </w:r>
      <w:r w:rsidR="00A92393">
        <w:rPr>
          <w:rFonts w:ascii="Arial Nova" w:hAnsi="Arial Nova"/>
          <w:sz w:val="22"/>
          <w:szCs w:val="22"/>
        </w:rPr>
        <w:t xml:space="preserve">Ce </w:t>
      </w:r>
      <w:r w:rsidR="00080EB8">
        <w:rPr>
          <w:rFonts w:ascii="Arial Nova" w:hAnsi="Arial Nova"/>
          <w:sz w:val="22"/>
          <w:szCs w:val="22"/>
        </w:rPr>
        <w:t>bel antihéros,</w:t>
      </w:r>
      <w:r w:rsidR="00080EB8" w:rsidRPr="00080EB8">
        <w:rPr>
          <w:rFonts w:ascii="Arial Nova" w:hAnsi="Arial Nova"/>
          <w:sz w:val="22"/>
          <w:szCs w:val="22"/>
        </w:rPr>
        <w:t xml:space="preserve"> </w:t>
      </w:r>
      <w:r w:rsidR="00922EFD">
        <w:rPr>
          <w:rFonts w:ascii="Arial Nova" w:hAnsi="Arial Nova"/>
          <w:sz w:val="22"/>
          <w:szCs w:val="22"/>
        </w:rPr>
        <w:t>tente de se faire discret</w:t>
      </w:r>
      <w:r w:rsidR="00080EB8" w:rsidRPr="00080EB8">
        <w:rPr>
          <w:rFonts w:ascii="Arial Nova" w:hAnsi="Arial Nova"/>
          <w:sz w:val="22"/>
          <w:szCs w:val="22"/>
        </w:rPr>
        <w:t xml:space="preserve"> dans cette bourgade</w:t>
      </w:r>
      <w:r w:rsidR="00922EFD">
        <w:rPr>
          <w:rFonts w:ascii="Arial Nova" w:hAnsi="Arial Nova"/>
          <w:sz w:val="22"/>
          <w:szCs w:val="22"/>
        </w:rPr>
        <w:t xml:space="preserve"> et</w:t>
      </w:r>
      <w:r w:rsidR="00080EB8" w:rsidRPr="00080EB8">
        <w:rPr>
          <w:rFonts w:ascii="Arial Nova" w:hAnsi="Arial Nova"/>
          <w:sz w:val="22"/>
          <w:szCs w:val="22"/>
        </w:rPr>
        <w:t xml:space="preserve"> </w:t>
      </w:r>
      <w:r w:rsidR="00922EFD">
        <w:rPr>
          <w:rFonts w:ascii="Arial Nova" w:hAnsi="Arial Nova"/>
          <w:sz w:val="22"/>
          <w:szCs w:val="22"/>
        </w:rPr>
        <w:t>exerce</w:t>
      </w:r>
      <w:r w:rsidR="00080EB8">
        <w:rPr>
          <w:rFonts w:ascii="Arial Nova" w:hAnsi="Arial Nova"/>
          <w:sz w:val="22"/>
          <w:szCs w:val="22"/>
        </w:rPr>
        <w:t xml:space="preserve"> sa nouvelle profession</w:t>
      </w:r>
      <w:r w:rsidR="00080EB8" w:rsidRPr="00080EB8">
        <w:rPr>
          <w:rFonts w:ascii="Arial Nova" w:hAnsi="Arial Nova"/>
          <w:sz w:val="22"/>
          <w:szCs w:val="22"/>
        </w:rPr>
        <w:t xml:space="preserve"> au mieux de ses capacités</w:t>
      </w:r>
      <w:r w:rsidR="00080EB8">
        <w:rPr>
          <w:rFonts w:ascii="Arial Nova" w:hAnsi="Arial Nova"/>
          <w:sz w:val="22"/>
          <w:szCs w:val="22"/>
        </w:rPr>
        <w:t>. Il</w:t>
      </w:r>
      <w:r w:rsidR="00080EB8" w:rsidRPr="00080EB8">
        <w:rPr>
          <w:rFonts w:ascii="Arial Nova" w:hAnsi="Arial Nova"/>
          <w:sz w:val="22"/>
          <w:szCs w:val="22"/>
        </w:rPr>
        <w:t xml:space="preserve"> </w:t>
      </w:r>
      <w:r w:rsidR="00080EB8">
        <w:rPr>
          <w:rFonts w:ascii="Arial Nova" w:hAnsi="Arial Nova"/>
          <w:sz w:val="22"/>
          <w:szCs w:val="22"/>
        </w:rPr>
        <w:t>défrise pas mal s</w:t>
      </w:r>
      <w:r w:rsidR="00080EB8" w:rsidRPr="00080EB8">
        <w:rPr>
          <w:rFonts w:ascii="Arial Nova" w:hAnsi="Arial Nova"/>
          <w:sz w:val="22"/>
          <w:szCs w:val="22"/>
        </w:rPr>
        <w:t>es paroissiens avec sa doudoune rouge, ses sermons approximatifs, sa manière toute particulière de faire respecter la discipline pendan</w:t>
      </w:r>
      <w:r w:rsidR="00CB79A9">
        <w:rPr>
          <w:rFonts w:ascii="Arial Nova" w:hAnsi="Arial Nova"/>
          <w:sz w:val="22"/>
          <w:szCs w:val="22"/>
        </w:rPr>
        <w:t>t le catéchisme et son</w:t>
      </w:r>
      <w:r w:rsidR="00922EFD">
        <w:rPr>
          <w:rFonts w:ascii="Arial Nova" w:hAnsi="Arial Nova"/>
          <w:sz w:val="22"/>
          <w:szCs w:val="22"/>
        </w:rPr>
        <w:t xml:space="preserve"> idée de</w:t>
      </w:r>
      <w:r w:rsidR="00080EB8" w:rsidRPr="00080EB8">
        <w:rPr>
          <w:rFonts w:ascii="Arial Nova" w:hAnsi="Arial Nova"/>
          <w:sz w:val="22"/>
          <w:szCs w:val="22"/>
        </w:rPr>
        <w:t xml:space="preserve"> faire installer</w:t>
      </w:r>
      <w:r w:rsidR="00922EFD">
        <w:rPr>
          <w:rFonts w:ascii="Arial Nova" w:hAnsi="Arial Nova"/>
          <w:sz w:val="22"/>
          <w:szCs w:val="22"/>
        </w:rPr>
        <w:t xml:space="preserve"> un jacuzzi dans son presbytère !</w:t>
      </w:r>
    </w:p>
    <w:p w14:paraId="1B7BE085" w14:textId="78CB356E" w:rsidR="001F127B" w:rsidRDefault="00080EB8">
      <w:pPr>
        <w:rPr>
          <w:rFonts w:ascii="Arial Nova" w:hAnsi="Arial Nova"/>
          <w:sz w:val="22"/>
          <w:szCs w:val="22"/>
        </w:rPr>
      </w:pPr>
      <w:r w:rsidRPr="00080EB8">
        <w:rPr>
          <w:rFonts w:ascii="Arial Nova" w:hAnsi="Arial Nova"/>
          <w:sz w:val="22"/>
          <w:szCs w:val="22"/>
        </w:rPr>
        <w:t>Le trait semi-réaliste de Sylvain Vallée</w:t>
      </w:r>
      <w:r w:rsidR="006C40C2" w:rsidRPr="006C40C2">
        <w:t xml:space="preserve"> </w:t>
      </w:r>
      <w:r w:rsidR="006C40C2">
        <w:t xml:space="preserve">est </w:t>
      </w:r>
      <w:r w:rsidR="006C40C2" w:rsidRPr="006C40C2">
        <w:rPr>
          <w:rFonts w:ascii="Arial Nova" w:hAnsi="Arial Nova"/>
          <w:sz w:val="22"/>
          <w:szCs w:val="22"/>
        </w:rPr>
        <w:t>très expressif</w:t>
      </w:r>
      <w:r w:rsidR="006C40C2">
        <w:rPr>
          <w:rFonts w:ascii="Arial Nova" w:hAnsi="Arial Nova"/>
          <w:sz w:val="22"/>
          <w:szCs w:val="22"/>
        </w:rPr>
        <w:t>. Il a mis</w:t>
      </w:r>
      <w:r w:rsidRPr="00080EB8">
        <w:rPr>
          <w:rFonts w:ascii="Arial Nova" w:hAnsi="Arial Nova"/>
          <w:sz w:val="22"/>
          <w:szCs w:val="22"/>
        </w:rPr>
        <w:t xml:space="preserve"> en place un découpage très rythmé, jouant sur les gro</w:t>
      </w:r>
      <w:r w:rsidR="00922EFD">
        <w:rPr>
          <w:rFonts w:ascii="Arial Nova" w:hAnsi="Arial Nova"/>
          <w:sz w:val="22"/>
          <w:szCs w:val="22"/>
        </w:rPr>
        <w:t xml:space="preserve">s plans et les regards, qu’une </w:t>
      </w:r>
      <w:r w:rsidRPr="00080EB8">
        <w:rPr>
          <w:rFonts w:ascii="Arial Nova" w:hAnsi="Arial Nova"/>
          <w:sz w:val="22"/>
          <w:szCs w:val="22"/>
        </w:rPr>
        <w:t xml:space="preserve">pagination conséquente </w:t>
      </w:r>
      <w:r w:rsidR="006C40C2">
        <w:rPr>
          <w:rFonts w:ascii="Arial Nova" w:hAnsi="Arial Nova"/>
          <w:sz w:val="22"/>
          <w:szCs w:val="22"/>
        </w:rPr>
        <w:t>a permis</w:t>
      </w:r>
      <w:r w:rsidRPr="00080EB8">
        <w:rPr>
          <w:rFonts w:ascii="Arial Nova" w:hAnsi="Arial Nova"/>
          <w:sz w:val="22"/>
          <w:szCs w:val="22"/>
        </w:rPr>
        <w:t xml:space="preserve"> de bien développer.</w:t>
      </w:r>
      <w:r>
        <w:rPr>
          <w:rFonts w:ascii="Arial Nova" w:hAnsi="Arial Nova"/>
          <w:sz w:val="22"/>
          <w:szCs w:val="22"/>
        </w:rPr>
        <w:t xml:space="preserve"> </w:t>
      </w:r>
      <w:r w:rsidR="005C2D27">
        <w:rPr>
          <w:rFonts w:ascii="Arial Nova" w:hAnsi="Arial Nova"/>
          <w:sz w:val="22"/>
          <w:szCs w:val="22"/>
        </w:rPr>
        <w:t>Avec l</w:t>
      </w:r>
      <w:r w:rsidR="00EB5AA7" w:rsidRPr="003D018A">
        <w:rPr>
          <w:rFonts w:ascii="Arial Nova" w:hAnsi="Arial Nova"/>
          <w:sz w:val="22"/>
          <w:szCs w:val="22"/>
        </w:rPr>
        <w:t xml:space="preserve">es couleurs magnifiques signées </w:t>
      </w:r>
      <w:r w:rsidR="000E7089" w:rsidRPr="000E7089">
        <w:rPr>
          <w:rFonts w:ascii="Arial Nova" w:hAnsi="Arial Nova"/>
          <w:sz w:val="22"/>
          <w:szCs w:val="22"/>
        </w:rPr>
        <w:t xml:space="preserve">Elvire </w:t>
      </w:r>
      <w:r w:rsidR="00EB5AA7" w:rsidRPr="003D018A">
        <w:rPr>
          <w:rFonts w:ascii="Arial Nova" w:hAnsi="Arial Nova"/>
          <w:sz w:val="22"/>
          <w:szCs w:val="22"/>
        </w:rPr>
        <w:t xml:space="preserve">De Cock, </w:t>
      </w:r>
      <w:r w:rsidR="005C2D27">
        <w:rPr>
          <w:rFonts w:ascii="Arial Nova" w:hAnsi="Arial Nova"/>
          <w:sz w:val="22"/>
          <w:szCs w:val="22"/>
        </w:rPr>
        <w:t xml:space="preserve">le dessinateur </w:t>
      </w:r>
      <w:r w:rsidR="00EB5AA7" w:rsidRPr="003D018A">
        <w:rPr>
          <w:rFonts w:ascii="Arial Nova" w:hAnsi="Arial Nova"/>
          <w:sz w:val="22"/>
          <w:szCs w:val="22"/>
        </w:rPr>
        <w:t>Sylvain Vallée a composé une ambiance crépusculair</w:t>
      </w:r>
      <w:r w:rsidR="005C2D27">
        <w:rPr>
          <w:rFonts w:ascii="Arial Nova" w:hAnsi="Arial Nova"/>
          <w:sz w:val="22"/>
          <w:szCs w:val="22"/>
        </w:rPr>
        <w:t xml:space="preserve">e </w:t>
      </w:r>
      <w:r w:rsidR="002E2773">
        <w:rPr>
          <w:rFonts w:ascii="Arial Nova" w:hAnsi="Arial Nova"/>
          <w:sz w:val="22"/>
          <w:szCs w:val="22"/>
        </w:rPr>
        <w:t>propice</w:t>
      </w:r>
      <w:r w:rsidR="00EB5AA7" w:rsidRPr="003D018A">
        <w:rPr>
          <w:rFonts w:ascii="Arial Nova" w:hAnsi="Arial Nova"/>
          <w:sz w:val="22"/>
          <w:szCs w:val="22"/>
        </w:rPr>
        <w:t xml:space="preserve"> </w:t>
      </w:r>
      <w:r w:rsidR="002E2773">
        <w:rPr>
          <w:rFonts w:ascii="Arial Nova" w:hAnsi="Arial Nova"/>
          <w:sz w:val="22"/>
          <w:szCs w:val="22"/>
        </w:rPr>
        <w:t>au cynisme et à la désolation des lieux</w:t>
      </w:r>
      <w:r w:rsidR="005C2D27">
        <w:rPr>
          <w:rFonts w:ascii="Arial Nova" w:hAnsi="Arial Nova"/>
          <w:sz w:val="22"/>
          <w:szCs w:val="22"/>
        </w:rPr>
        <w:t>. Il</w:t>
      </w:r>
      <w:r w:rsidR="00EB5AA7" w:rsidRPr="003D018A">
        <w:rPr>
          <w:rFonts w:ascii="Arial Nova" w:hAnsi="Arial Nova"/>
          <w:sz w:val="22"/>
          <w:szCs w:val="22"/>
        </w:rPr>
        <w:t xml:space="preserve"> excelle</w:t>
      </w:r>
      <w:r w:rsidR="005C2D27">
        <w:rPr>
          <w:rFonts w:ascii="Arial Nova" w:hAnsi="Arial Nova"/>
          <w:sz w:val="22"/>
          <w:szCs w:val="22"/>
        </w:rPr>
        <w:t>,</w:t>
      </w:r>
      <w:r w:rsidR="00EB5AA7" w:rsidRPr="003D018A">
        <w:rPr>
          <w:rFonts w:ascii="Arial Nova" w:hAnsi="Arial Nova"/>
          <w:sz w:val="22"/>
          <w:szCs w:val="22"/>
        </w:rPr>
        <w:t xml:space="preserve"> </w:t>
      </w:r>
      <w:r w:rsidR="005C2D27">
        <w:rPr>
          <w:rFonts w:ascii="Arial Nova" w:hAnsi="Arial Nova"/>
          <w:sz w:val="22"/>
          <w:szCs w:val="22"/>
        </w:rPr>
        <w:t xml:space="preserve">grâce à </w:t>
      </w:r>
      <w:r w:rsidR="005C2D27" w:rsidRPr="005C2D27">
        <w:rPr>
          <w:rFonts w:ascii="Arial Nova" w:hAnsi="Arial Nova"/>
          <w:sz w:val="22"/>
          <w:szCs w:val="22"/>
        </w:rPr>
        <w:t>son goût pour les « gueules » de cinéma</w:t>
      </w:r>
      <w:r w:rsidR="005C2D27">
        <w:rPr>
          <w:rFonts w:ascii="Arial Nova" w:hAnsi="Arial Nova"/>
          <w:sz w:val="22"/>
          <w:szCs w:val="22"/>
        </w:rPr>
        <w:t>, à j</w:t>
      </w:r>
      <w:r w:rsidR="00EB5AA7" w:rsidRPr="003D018A">
        <w:rPr>
          <w:rFonts w:ascii="Arial Nova" w:hAnsi="Arial Nova"/>
          <w:sz w:val="22"/>
          <w:szCs w:val="22"/>
        </w:rPr>
        <w:t xml:space="preserve">ouer avec les expressions, les regards et les situations. </w:t>
      </w:r>
      <w:r w:rsidR="005C2D27">
        <w:rPr>
          <w:rFonts w:ascii="Arial Nova" w:hAnsi="Arial Nova"/>
          <w:sz w:val="22"/>
          <w:szCs w:val="22"/>
        </w:rPr>
        <w:t xml:space="preserve">A l’instar </w:t>
      </w:r>
      <w:r w:rsidR="000F4072">
        <w:rPr>
          <w:rFonts w:ascii="Arial Nova" w:hAnsi="Arial Nova"/>
          <w:sz w:val="22"/>
          <w:szCs w:val="22"/>
        </w:rPr>
        <w:t xml:space="preserve">de « Soda » le </w:t>
      </w:r>
      <w:r w:rsidR="000F4072" w:rsidRPr="000F4072">
        <w:rPr>
          <w:rFonts w:ascii="Arial Nova" w:hAnsi="Arial Nova"/>
          <w:sz w:val="22"/>
          <w:szCs w:val="22"/>
        </w:rPr>
        <w:t>faux pasteur</w:t>
      </w:r>
      <w:r w:rsidR="000F4072">
        <w:rPr>
          <w:rFonts w:ascii="Arial Nova" w:hAnsi="Arial Nova"/>
          <w:sz w:val="22"/>
          <w:szCs w:val="22"/>
        </w:rPr>
        <w:t>, mais</w:t>
      </w:r>
      <w:r w:rsidR="000A5340">
        <w:rPr>
          <w:rFonts w:ascii="Arial Nova" w:hAnsi="Arial Nova"/>
          <w:sz w:val="22"/>
          <w:szCs w:val="22"/>
        </w:rPr>
        <w:t xml:space="preserve"> vrai policier N</w:t>
      </w:r>
      <w:r w:rsidR="000F4072" w:rsidRPr="000F4072">
        <w:rPr>
          <w:rFonts w:ascii="Arial Nova" w:hAnsi="Arial Nova"/>
          <w:sz w:val="22"/>
          <w:szCs w:val="22"/>
        </w:rPr>
        <w:t>ew</w:t>
      </w:r>
      <w:r w:rsidR="000A5340">
        <w:rPr>
          <w:rFonts w:ascii="Arial Nova" w:hAnsi="Arial Nova"/>
          <w:sz w:val="22"/>
          <w:szCs w:val="22"/>
        </w:rPr>
        <w:t>-Y</w:t>
      </w:r>
      <w:r w:rsidR="000F4072" w:rsidRPr="000F4072">
        <w:rPr>
          <w:rFonts w:ascii="Arial Nova" w:hAnsi="Arial Nova"/>
          <w:sz w:val="22"/>
          <w:szCs w:val="22"/>
        </w:rPr>
        <w:t>orkais de Tome, Warnant et Gazzoti</w:t>
      </w:r>
      <w:r w:rsidR="000F4072">
        <w:rPr>
          <w:rFonts w:ascii="Arial Nova" w:hAnsi="Arial Nova"/>
          <w:sz w:val="22"/>
          <w:szCs w:val="22"/>
        </w:rPr>
        <w:t>,</w:t>
      </w:r>
      <w:r w:rsidR="00EB5AA7" w:rsidRPr="003D018A">
        <w:rPr>
          <w:rFonts w:ascii="Arial Nova" w:hAnsi="Arial Nova"/>
          <w:sz w:val="22"/>
          <w:szCs w:val="22"/>
        </w:rPr>
        <w:t xml:space="preserve"> les auteurs ont réalisé</w:t>
      </w:r>
      <w:r w:rsidR="006C40C2">
        <w:rPr>
          <w:rFonts w:ascii="Arial Nova" w:hAnsi="Arial Nova"/>
          <w:sz w:val="22"/>
          <w:szCs w:val="22"/>
        </w:rPr>
        <w:t>,</w:t>
      </w:r>
      <w:r w:rsidR="00EB5AA7" w:rsidRPr="003D018A">
        <w:rPr>
          <w:rFonts w:ascii="Arial Nova" w:hAnsi="Arial Nova"/>
          <w:sz w:val="22"/>
          <w:szCs w:val="22"/>
        </w:rPr>
        <w:t xml:space="preserve"> </w:t>
      </w:r>
      <w:r w:rsidR="006C40C2" w:rsidRPr="006C40C2">
        <w:rPr>
          <w:rFonts w:ascii="Arial Nova" w:hAnsi="Arial Nova"/>
          <w:sz w:val="22"/>
          <w:szCs w:val="22"/>
        </w:rPr>
        <w:t xml:space="preserve">avec ce personnage de curé novice, </w:t>
      </w:r>
      <w:r w:rsidR="00EB5AA7" w:rsidRPr="003D018A">
        <w:rPr>
          <w:rFonts w:ascii="Arial Nova" w:hAnsi="Arial Nova"/>
          <w:sz w:val="22"/>
          <w:szCs w:val="22"/>
        </w:rPr>
        <w:t xml:space="preserve">une comédie </w:t>
      </w:r>
      <w:r w:rsidR="000F4072">
        <w:rPr>
          <w:rFonts w:ascii="Arial Nova" w:hAnsi="Arial Nova"/>
          <w:sz w:val="22"/>
          <w:szCs w:val="22"/>
        </w:rPr>
        <w:t xml:space="preserve">sociale acerbe </w:t>
      </w:r>
      <w:r w:rsidR="00EB5AA7" w:rsidRPr="003D018A">
        <w:rPr>
          <w:rFonts w:ascii="Arial Nova" w:hAnsi="Arial Nova"/>
          <w:sz w:val="22"/>
          <w:szCs w:val="22"/>
        </w:rPr>
        <w:t>à l’italienne</w:t>
      </w:r>
      <w:r w:rsidR="00CB79A9">
        <w:rPr>
          <w:rFonts w:ascii="Arial Nova" w:hAnsi="Arial Nova"/>
          <w:sz w:val="22"/>
          <w:szCs w:val="22"/>
        </w:rPr>
        <w:t xml:space="preserve">, </w:t>
      </w:r>
      <w:r w:rsidR="00CB79A9" w:rsidRPr="00CB79A9">
        <w:rPr>
          <w:rFonts w:ascii="Arial Nova" w:hAnsi="Arial Nova"/>
          <w:sz w:val="22"/>
          <w:szCs w:val="22"/>
        </w:rPr>
        <w:t>une petite pépit</w:t>
      </w:r>
      <w:r w:rsidR="00CB79A9">
        <w:rPr>
          <w:rFonts w:ascii="Arial Nova" w:hAnsi="Arial Nova"/>
          <w:sz w:val="22"/>
          <w:szCs w:val="22"/>
        </w:rPr>
        <w:t>e d’humour pas très catholique,</w:t>
      </w:r>
      <w:r w:rsidR="00EB5AA7" w:rsidRPr="003D018A">
        <w:rPr>
          <w:rFonts w:ascii="Arial Nova" w:hAnsi="Arial Nova"/>
          <w:sz w:val="22"/>
          <w:szCs w:val="22"/>
        </w:rPr>
        <w:t xml:space="preserve"> autant qu’un roman noir </w:t>
      </w:r>
      <w:r w:rsidR="000F4072">
        <w:rPr>
          <w:rFonts w:ascii="Arial Nova" w:hAnsi="Arial Nova"/>
          <w:sz w:val="22"/>
          <w:szCs w:val="22"/>
        </w:rPr>
        <w:t>à la fois décapant et</w:t>
      </w:r>
      <w:r w:rsidR="00EB5AA7" w:rsidRPr="003D018A">
        <w:rPr>
          <w:rFonts w:ascii="Arial Nova" w:hAnsi="Arial Nova"/>
          <w:sz w:val="22"/>
          <w:szCs w:val="22"/>
        </w:rPr>
        <w:t xml:space="preserve"> profond.</w:t>
      </w:r>
    </w:p>
    <w:p w14:paraId="310D8703" w14:textId="77777777" w:rsidR="00CB79A9" w:rsidRPr="003D018A" w:rsidRDefault="00CB79A9">
      <w:pPr>
        <w:rPr>
          <w:rFonts w:ascii="Arial Nova" w:hAnsi="Arial Nova"/>
          <w:sz w:val="22"/>
          <w:szCs w:val="22"/>
        </w:rPr>
      </w:pPr>
    </w:p>
    <w:p w14:paraId="4FC0B963" w14:textId="6A78B6D6" w:rsidR="00EA08F8" w:rsidRPr="00EA08F8" w:rsidRDefault="003D018A" w:rsidP="003D018A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3D018A">
        <w:rPr>
          <w:rFonts w:ascii="Calibri" w:eastAsia="Calibri" w:hAnsi="Calibri" w:cs="Times New Roman"/>
          <w:b/>
          <w:kern w:val="0"/>
          <w14:ligatures w14:val="none"/>
        </w:rPr>
        <w:lastRenderedPageBreak/>
        <w:t>Amy Winehouse en BD</w:t>
      </w:r>
    </w:p>
    <w:p w14:paraId="2F94F49D" w14:textId="74DF86C5" w:rsidR="00EA08F8" w:rsidRPr="00EA08F8" w:rsidRDefault="00362B50" w:rsidP="00EA08F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362B50">
        <w:rPr>
          <w:rFonts w:ascii="Calibri" w:eastAsia="Calibri" w:hAnsi="Calibri" w:cs="Times New Roman"/>
          <w:kern w:val="0"/>
          <w14:ligatures w14:val="none"/>
        </w:rPr>
        <w:t>de</w:t>
      </w:r>
      <w:proofErr w:type="gramEnd"/>
      <w:r w:rsidRPr="00362B50">
        <w:rPr>
          <w:rFonts w:ascii="Calibri" w:eastAsia="Calibri" w:hAnsi="Calibri" w:cs="Times New Roman"/>
          <w:kern w:val="0"/>
          <w14:ligatures w14:val="none"/>
        </w:rPr>
        <w:t xml:space="preserve"> Tony Lourenço (scénario) et Elsa </w:t>
      </w:r>
      <w:proofErr w:type="spellStart"/>
      <w:r w:rsidRPr="00362B50">
        <w:rPr>
          <w:rFonts w:ascii="Calibri" w:eastAsia="Calibri" w:hAnsi="Calibri" w:cs="Times New Roman"/>
          <w:kern w:val="0"/>
          <w14:ligatures w14:val="none"/>
        </w:rPr>
        <w:t>Gambin</w:t>
      </w:r>
      <w:proofErr w:type="spellEnd"/>
      <w:r w:rsidRPr="00362B50">
        <w:rPr>
          <w:rFonts w:ascii="Calibri" w:eastAsia="Calibri" w:hAnsi="Calibri" w:cs="Times New Roman"/>
          <w:kern w:val="0"/>
          <w14:ligatures w14:val="none"/>
        </w:rPr>
        <w:t xml:space="preserve"> (documentaires) et un collectif de 13 dessinateurs/</w:t>
      </w:r>
      <w:proofErr w:type="spellStart"/>
      <w:r w:rsidRPr="00362B50">
        <w:rPr>
          <w:rFonts w:ascii="Calibri" w:eastAsia="Calibri" w:hAnsi="Calibri" w:cs="Times New Roman"/>
          <w:kern w:val="0"/>
          <w14:ligatures w14:val="none"/>
        </w:rPr>
        <w:t>trices</w:t>
      </w:r>
      <w:proofErr w:type="spellEnd"/>
      <w:r w:rsidRPr="00362B50">
        <w:rPr>
          <w:rFonts w:ascii="Calibri" w:eastAsia="Calibri" w:hAnsi="Calibri" w:cs="Times New Roman"/>
          <w:kern w:val="0"/>
          <w14:ligatures w14:val="none"/>
        </w:rPr>
        <w:t xml:space="preserve"> ch</w:t>
      </w:r>
      <w:r>
        <w:rPr>
          <w:rFonts w:ascii="Calibri" w:eastAsia="Calibri" w:hAnsi="Calibri" w:cs="Times New Roman"/>
          <w:kern w:val="0"/>
          <w14:ligatures w14:val="none"/>
        </w:rPr>
        <w:t>ez « Petit à petit », 128 pages</w:t>
      </w:r>
      <w:r w:rsidR="00EA08F8" w:rsidRPr="00EA08F8">
        <w:rPr>
          <w:rFonts w:ascii="Calibri" w:eastAsia="Calibri" w:hAnsi="Calibri" w:cs="Times New Roman"/>
          <w:kern w:val="0"/>
          <w14:ligatures w14:val="none"/>
        </w:rPr>
        <w:t>.</w:t>
      </w:r>
    </w:p>
    <w:p w14:paraId="3B6F4667" w14:textId="77777777" w:rsidR="001F127B" w:rsidRDefault="001F127B" w:rsidP="00CB79A9">
      <w:pPr>
        <w:spacing w:after="0" w:line="240" w:lineRule="auto"/>
        <w:rPr>
          <w:rFonts w:ascii="PT Sans" w:hAnsi="PT Sans"/>
          <w:color w:val="FFFFFF"/>
          <w:sz w:val="20"/>
          <w:szCs w:val="20"/>
          <w:shd w:val="clear" w:color="auto" w:fill="1A1A1A"/>
        </w:rPr>
      </w:pPr>
    </w:p>
    <w:p w14:paraId="3386E1E8" w14:textId="2A389FBD" w:rsidR="001F127B" w:rsidRDefault="003D018A">
      <w:pPr>
        <w:rPr>
          <w:rFonts w:ascii="PT Sans" w:hAnsi="PT Sans"/>
          <w:color w:val="FFFFFF"/>
          <w:sz w:val="20"/>
          <w:szCs w:val="20"/>
          <w:shd w:val="clear" w:color="auto" w:fill="1A1A1A"/>
        </w:rPr>
      </w:pPr>
      <w:r>
        <w:rPr>
          <w:rFonts w:ascii="PT Sans" w:hAnsi="PT Sans"/>
          <w:noProof/>
          <w:color w:val="FFFFFF"/>
          <w:sz w:val="20"/>
          <w:szCs w:val="20"/>
          <w:shd w:val="clear" w:color="auto" w:fill="1A1A1A"/>
          <w:lang w:eastAsia="fr-CH"/>
        </w:rPr>
        <w:drawing>
          <wp:inline distT="0" distB="0" distL="0" distR="0" wp14:anchorId="5954D174" wp14:editId="17C9CB04">
            <wp:extent cx="2622887" cy="3612829"/>
            <wp:effectExtent l="0" t="0" r="635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y-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90" cy="364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BD630" w14:textId="5A46CE29" w:rsidR="008175B9" w:rsidRDefault="008175B9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Avec </w:t>
      </w:r>
      <w:r w:rsidR="002356C6">
        <w:rPr>
          <w:rFonts w:ascii="Arial Nova" w:hAnsi="Arial Nova"/>
          <w:sz w:val="22"/>
          <w:szCs w:val="22"/>
        </w:rPr>
        <w:t>son</w:t>
      </w:r>
      <w:r w:rsidRPr="008175B9">
        <w:rPr>
          <w:rFonts w:ascii="Arial Nova" w:hAnsi="Arial Nova"/>
          <w:sz w:val="22"/>
          <w:szCs w:val="22"/>
        </w:rPr>
        <w:t xml:space="preserve"> timbre de voix unique</w:t>
      </w:r>
      <w:r w:rsidR="000E7089">
        <w:rPr>
          <w:rFonts w:ascii="Arial Nova" w:hAnsi="Arial Nova"/>
          <w:sz w:val="22"/>
          <w:szCs w:val="22"/>
        </w:rPr>
        <w:t xml:space="preserve"> et son intelligence</w:t>
      </w:r>
      <w:r w:rsidRPr="008175B9">
        <w:rPr>
          <w:rFonts w:ascii="Arial Nova" w:hAnsi="Arial Nova"/>
          <w:sz w:val="22"/>
          <w:szCs w:val="22"/>
        </w:rPr>
        <w:t>, Amy Winehouse s'est rapidement</w:t>
      </w:r>
      <w:r w:rsidR="002E2773">
        <w:rPr>
          <w:rFonts w:ascii="Arial Nova" w:hAnsi="Arial Nova"/>
          <w:sz w:val="22"/>
          <w:szCs w:val="22"/>
        </w:rPr>
        <w:t xml:space="preserve"> imposée comme une star</w:t>
      </w:r>
      <w:r w:rsidRPr="008175B9">
        <w:rPr>
          <w:rFonts w:ascii="Arial Nova" w:hAnsi="Arial Nova"/>
          <w:sz w:val="22"/>
          <w:szCs w:val="22"/>
        </w:rPr>
        <w:t xml:space="preserve"> de la soul britannique </w:t>
      </w:r>
      <w:r>
        <w:rPr>
          <w:rFonts w:ascii="Arial Nova" w:hAnsi="Arial Nova"/>
          <w:sz w:val="22"/>
          <w:szCs w:val="22"/>
        </w:rPr>
        <w:t xml:space="preserve">et le </w:t>
      </w:r>
      <w:r w:rsidRPr="008175B9">
        <w:rPr>
          <w:rFonts w:ascii="Arial Nova" w:hAnsi="Arial Nova"/>
          <w:sz w:val="22"/>
          <w:szCs w:val="22"/>
        </w:rPr>
        <w:t>phénomène musical des années 2000.</w:t>
      </w:r>
      <w:r>
        <w:rPr>
          <w:rFonts w:ascii="Arial Nova" w:hAnsi="Arial Nova"/>
          <w:sz w:val="22"/>
          <w:szCs w:val="22"/>
        </w:rPr>
        <w:t xml:space="preserve"> </w:t>
      </w:r>
      <w:r w:rsidRPr="008175B9">
        <w:rPr>
          <w:rFonts w:ascii="Arial Nova" w:hAnsi="Arial Nova"/>
          <w:sz w:val="22"/>
          <w:szCs w:val="22"/>
        </w:rPr>
        <w:t>Raflant toutes les récompenses sur son passa</w:t>
      </w:r>
      <w:r>
        <w:rPr>
          <w:rFonts w:ascii="Arial Nova" w:hAnsi="Arial Nova"/>
          <w:sz w:val="22"/>
          <w:szCs w:val="22"/>
        </w:rPr>
        <w:t>ge</w:t>
      </w:r>
      <w:r w:rsidRPr="008175B9">
        <w:rPr>
          <w:rFonts w:ascii="Arial Nova" w:hAnsi="Arial Nova"/>
          <w:sz w:val="22"/>
          <w:szCs w:val="22"/>
        </w:rPr>
        <w:t>, sa carrière a été une explosion dans le monde de la mu</w:t>
      </w:r>
      <w:r>
        <w:rPr>
          <w:rFonts w:ascii="Arial Nova" w:hAnsi="Arial Nova"/>
          <w:sz w:val="22"/>
          <w:szCs w:val="22"/>
        </w:rPr>
        <w:t>sique.</w:t>
      </w:r>
      <w:r w:rsidRPr="008175B9">
        <w:rPr>
          <w:rFonts w:ascii="Arial Nova" w:hAnsi="Arial Nova"/>
          <w:sz w:val="22"/>
          <w:szCs w:val="22"/>
        </w:rPr>
        <w:t xml:space="preserve"> </w:t>
      </w:r>
      <w:r w:rsidR="00B87B88" w:rsidRPr="00B87B88">
        <w:rPr>
          <w:rFonts w:ascii="Arial Nova" w:hAnsi="Arial Nova"/>
          <w:sz w:val="22"/>
          <w:szCs w:val="22"/>
        </w:rPr>
        <w:t>L’album</w:t>
      </w:r>
      <w:r w:rsidR="00487F03">
        <w:rPr>
          <w:rFonts w:ascii="Arial Nova" w:hAnsi="Arial Nova"/>
          <w:sz w:val="22"/>
          <w:szCs w:val="22"/>
        </w:rPr>
        <w:t xml:space="preserve"> de BD qui lui est consacré</w:t>
      </w:r>
      <w:r w:rsidR="00B87B88" w:rsidRPr="00B87B88">
        <w:rPr>
          <w:rFonts w:ascii="Arial Nova" w:hAnsi="Arial Nova"/>
          <w:sz w:val="22"/>
          <w:szCs w:val="22"/>
        </w:rPr>
        <w:t xml:space="preserve"> </w:t>
      </w:r>
      <w:r w:rsidR="00B87B88">
        <w:rPr>
          <w:rFonts w:ascii="Arial Nova" w:hAnsi="Arial Nova"/>
          <w:sz w:val="22"/>
          <w:szCs w:val="22"/>
        </w:rPr>
        <w:t>découpe</w:t>
      </w:r>
      <w:r w:rsidR="00B87B88" w:rsidRPr="00B87B88">
        <w:rPr>
          <w:rFonts w:ascii="Arial Nova" w:hAnsi="Arial Nova"/>
          <w:sz w:val="22"/>
          <w:szCs w:val="22"/>
        </w:rPr>
        <w:t xml:space="preserve"> en tranche</w:t>
      </w:r>
      <w:r w:rsidR="00B87B88">
        <w:rPr>
          <w:rFonts w:ascii="Arial Nova" w:hAnsi="Arial Nova"/>
          <w:sz w:val="22"/>
          <w:szCs w:val="22"/>
        </w:rPr>
        <w:t>s l’évolution d’Amy dans</w:t>
      </w:r>
      <w:r w:rsidR="00B87B88" w:rsidRPr="00B87B88">
        <w:rPr>
          <w:rFonts w:ascii="Arial Nova" w:hAnsi="Arial Nova"/>
          <w:sz w:val="22"/>
          <w:szCs w:val="22"/>
        </w:rPr>
        <w:t xml:space="preserve"> toute sa complexité</w:t>
      </w:r>
      <w:r w:rsidR="00B87B88">
        <w:rPr>
          <w:rFonts w:ascii="Arial Nova" w:hAnsi="Arial Nova"/>
          <w:sz w:val="22"/>
          <w:szCs w:val="22"/>
        </w:rPr>
        <w:t xml:space="preserve">, </w:t>
      </w:r>
      <w:r w:rsidR="00B87B88" w:rsidRPr="00B87B88">
        <w:rPr>
          <w:rFonts w:ascii="Arial Nova" w:hAnsi="Arial Nova"/>
          <w:sz w:val="22"/>
          <w:szCs w:val="22"/>
        </w:rPr>
        <w:t>de la gloire à la déchéance</w:t>
      </w:r>
      <w:r w:rsidR="00B87B88">
        <w:rPr>
          <w:rFonts w:ascii="Arial Nova" w:hAnsi="Arial Nova"/>
          <w:sz w:val="22"/>
          <w:szCs w:val="22"/>
        </w:rPr>
        <w:t>, et</w:t>
      </w:r>
      <w:r w:rsidR="00B87B88" w:rsidRPr="00B87B88">
        <w:rPr>
          <w:rFonts w:ascii="Arial Nova" w:hAnsi="Arial Nova"/>
          <w:sz w:val="22"/>
          <w:szCs w:val="22"/>
        </w:rPr>
        <w:t xml:space="preserve"> ne pouvait passer sous silence son côté sombre</w:t>
      </w:r>
      <w:r w:rsidR="00B87B88">
        <w:rPr>
          <w:rFonts w:ascii="Arial Nova" w:hAnsi="Arial Nova"/>
          <w:sz w:val="22"/>
          <w:szCs w:val="22"/>
        </w:rPr>
        <w:t xml:space="preserve"> : </w:t>
      </w:r>
      <w:r w:rsidR="00B87B88" w:rsidRPr="00B87B88">
        <w:rPr>
          <w:rFonts w:ascii="Arial Nova" w:hAnsi="Arial Nova"/>
          <w:sz w:val="22"/>
          <w:szCs w:val="22"/>
        </w:rPr>
        <w:t xml:space="preserve">son refus de l’autorité, ses crises de boulimie, </w:t>
      </w:r>
      <w:r w:rsidR="002E2773">
        <w:rPr>
          <w:rFonts w:ascii="Arial Nova" w:hAnsi="Arial Nova"/>
          <w:sz w:val="22"/>
          <w:szCs w:val="22"/>
        </w:rPr>
        <w:t>sa dépression</w:t>
      </w:r>
      <w:r w:rsidR="00B87B88" w:rsidRPr="00B87B88">
        <w:rPr>
          <w:rFonts w:ascii="Arial Nova" w:hAnsi="Arial Nova"/>
          <w:sz w:val="22"/>
          <w:szCs w:val="22"/>
        </w:rPr>
        <w:t xml:space="preserve">, sa haine du show-business, </w:t>
      </w:r>
      <w:r w:rsidR="00487F03">
        <w:rPr>
          <w:rFonts w:ascii="Arial Nova" w:hAnsi="Arial Nova"/>
          <w:sz w:val="22"/>
          <w:szCs w:val="22"/>
        </w:rPr>
        <w:t>la violence des paparazzis. On évoque aussi</w:t>
      </w:r>
      <w:r w:rsidR="00B87B88">
        <w:rPr>
          <w:rFonts w:ascii="Arial Nova" w:hAnsi="Arial Nova"/>
          <w:sz w:val="22"/>
          <w:szCs w:val="22"/>
        </w:rPr>
        <w:t xml:space="preserve"> ses addictions à l’alcool et aux</w:t>
      </w:r>
      <w:r w:rsidR="00B87B88" w:rsidRPr="00B87B88">
        <w:rPr>
          <w:rFonts w:ascii="Arial Nova" w:hAnsi="Arial Nova"/>
          <w:sz w:val="22"/>
          <w:szCs w:val="22"/>
        </w:rPr>
        <w:t xml:space="preserve"> drogue</w:t>
      </w:r>
      <w:r w:rsidR="00B87B88">
        <w:rPr>
          <w:rFonts w:ascii="Arial Nova" w:hAnsi="Arial Nova"/>
          <w:sz w:val="22"/>
          <w:szCs w:val="22"/>
        </w:rPr>
        <w:t>s</w:t>
      </w:r>
      <w:r w:rsidR="00B87B88" w:rsidRPr="00B87B88">
        <w:rPr>
          <w:rFonts w:ascii="Arial Nova" w:hAnsi="Arial Nova"/>
          <w:sz w:val="22"/>
          <w:szCs w:val="22"/>
        </w:rPr>
        <w:t xml:space="preserve"> dure</w:t>
      </w:r>
      <w:r w:rsidR="00B87B88">
        <w:rPr>
          <w:rFonts w:ascii="Arial Nova" w:hAnsi="Arial Nova"/>
          <w:sz w:val="22"/>
          <w:szCs w:val="22"/>
        </w:rPr>
        <w:t>s</w:t>
      </w:r>
      <w:r w:rsidR="00487F03">
        <w:rPr>
          <w:rFonts w:ascii="Arial Nova" w:hAnsi="Arial Nova"/>
          <w:sz w:val="22"/>
          <w:szCs w:val="22"/>
        </w:rPr>
        <w:t>, ainsi qu’à</w:t>
      </w:r>
      <w:r w:rsidR="000E7089">
        <w:rPr>
          <w:rFonts w:ascii="Arial Nova" w:hAnsi="Arial Nova"/>
          <w:sz w:val="22"/>
          <w:szCs w:val="22"/>
        </w:rPr>
        <w:t xml:space="preserve"> son histoire d’amour tourmentée et</w:t>
      </w:r>
      <w:r w:rsidR="00B87B88" w:rsidRPr="00B87B88">
        <w:rPr>
          <w:rFonts w:ascii="Arial Nova" w:hAnsi="Arial Nova"/>
          <w:sz w:val="22"/>
          <w:szCs w:val="22"/>
        </w:rPr>
        <w:t xml:space="preserve"> destructrice avec </w:t>
      </w:r>
      <w:r w:rsidR="002356C6" w:rsidRPr="002356C6">
        <w:rPr>
          <w:rFonts w:ascii="Arial Nova" w:hAnsi="Arial Nova"/>
          <w:sz w:val="22"/>
          <w:szCs w:val="22"/>
        </w:rPr>
        <w:t>Blake Fielder-Civil</w:t>
      </w:r>
      <w:r w:rsidR="00B87B88" w:rsidRPr="00B87B88">
        <w:rPr>
          <w:rFonts w:ascii="Arial Nova" w:hAnsi="Arial Nova"/>
          <w:sz w:val="22"/>
          <w:szCs w:val="22"/>
        </w:rPr>
        <w:t>,</w:t>
      </w:r>
      <w:r w:rsidR="002E2773">
        <w:rPr>
          <w:rFonts w:ascii="Arial Nova" w:hAnsi="Arial Nova"/>
          <w:sz w:val="22"/>
          <w:szCs w:val="22"/>
        </w:rPr>
        <w:t xml:space="preserve"> qui l’entraînera dans une spirale</w:t>
      </w:r>
      <w:r w:rsidR="00B87B88" w:rsidRPr="00B87B88">
        <w:rPr>
          <w:rFonts w:ascii="Arial Nova" w:hAnsi="Arial Nova"/>
          <w:sz w:val="22"/>
          <w:szCs w:val="22"/>
        </w:rPr>
        <w:t xml:space="preserve"> mortelle.</w:t>
      </w:r>
      <w:r w:rsidR="00B87B88">
        <w:rPr>
          <w:rFonts w:ascii="Arial Nova" w:hAnsi="Arial Nova"/>
          <w:sz w:val="22"/>
          <w:szCs w:val="22"/>
        </w:rPr>
        <w:t xml:space="preserve"> D</w:t>
      </w:r>
      <w:r w:rsidRPr="008175B9">
        <w:rPr>
          <w:rFonts w:ascii="Arial Nova" w:hAnsi="Arial Nova"/>
          <w:sz w:val="22"/>
          <w:szCs w:val="22"/>
        </w:rPr>
        <w:t>'une santé mentale fragile, Amy s'</w:t>
      </w:r>
      <w:r>
        <w:rPr>
          <w:rFonts w:ascii="Arial Nova" w:hAnsi="Arial Nova"/>
          <w:sz w:val="22"/>
          <w:szCs w:val="22"/>
        </w:rPr>
        <w:t xml:space="preserve">est </w:t>
      </w:r>
      <w:r w:rsidR="002E2773" w:rsidRPr="002E2773">
        <w:rPr>
          <w:rFonts w:ascii="Arial Nova" w:hAnsi="Arial Nova"/>
          <w:sz w:val="22"/>
          <w:szCs w:val="22"/>
        </w:rPr>
        <w:t xml:space="preserve">prématurément </w:t>
      </w:r>
      <w:r w:rsidRPr="008175B9">
        <w:rPr>
          <w:rFonts w:ascii="Arial Nova" w:hAnsi="Arial Nova"/>
          <w:sz w:val="22"/>
          <w:szCs w:val="22"/>
        </w:rPr>
        <w:t>éteint</w:t>
      </w:r>
      <w:r>
        <w:rPr>
          <w:rFonts w:ascii="Arial Nova" w:hAnsi="Arial Nova"/>
          <w:sz w:val="22"/>
          <w:szCs w:val="22"/>
        </w:rPr>
        <w:t>e</w:t>
      </w:r>
      <w:r w:rsidRPr="008175B9">
        <w:rPr>
          <w:rFonts w:ascii="Arial Nova" w:hAnsi="Arial Nova"/>
          <w:sz w:val="22"/>
          <w:szCs w:val="22"/>
        </w:rPr>
        <w:t xml:space="preserve"> </w:t>
      </w:r>
      <w:r w:rsidR="002E2773">
        <w:rPr>
          <w:rFonts w:ascii="Arial Nova" w:hAnsi="Arial Nova"/>
          <w:sz w:val="22"/>
          <w:szCs w:val="22"/>
        </w:rPr>
        <w:t xml:space="preserve">à 27 ans </w:t>
      </w:r>
      <w:r>
        <w:rPr>
          <w:rFonts w:ascii="Arial Nova" w:hAnsi="Arial Nova"/>
          <w:sz w:val="22"/>
          <w:szCs w:val="22"/>
        </w:rPr>
        <w:t>en 2011</w:t>
      </w:r>
      <w:r w:rsidRPr="008175B9">
        <w:rPr>
          <w:rFonts w:ascii="Arial Nova" w:hAnsi="Arial Nova"/>
          <w:sz w:val="22"/>
          <w:szCs w:val="22"/>
        </w:rPr>
        <w:t>, laissant derrière elle une œuvre mémorable.</w:t>
      </w:r>
    </w:p>
    <w:p w14:paraId="45BC103E" w14:textId="7D72D3AE" w:rsidR="00D30C06" w:rsidRPr="003D018A" w:rsidRDefault="008175B9">
      <w:pPr>
        <w:rPr>
          <w:rFonts w:ascii="Arial Nova" w:hAnsi="Arial Nova"/>
          <w:sz w:val="22"/>
          <w:szCs w:val="22"/>
        </w:rPr>
      </w:pPr>
      <w:r w:rsidRPr="008175B9">
        <w:rPr>
          <w:rFonts w:ascii="Arial Nova" w:hAnsi="Arial Nova"/>
          <w:sz w:val="22"/>
          <w:szCs w:val="22"/>
        </w:rPr>
        <w:t xml:space="preserve">Comme souvent chez </w:t>
      </w:r>
      <w:r>
        <w:rPr>
          <w:rFonts w:ascii="Arial Nova" w:hAnsi="Arial Nova"/>
          <w:sz w:val="22"/>
          <w:szCs w:val="22"/>
        </w:rPr>
        <w:t xml:space="preserve">les éditions </w:t>
      </w:r>
      <w:r w:rsidRPr="008175B9">
        <w:rPr>
          <w:rFonts w:ascii="Arial Nova" w:hAnsi="Arial Nova"/>
          <w:sz w:val="22"/>
          <w:szCs w:val="22"/>
        </w:rPr>
        <w:t>Petit à Petit,</w:t>
      </w:r>
      <w:r w:rsidRPr="008175B9">
        <w:t xml:space="preserve"> </w:t>
      </w:r>
      <w:r w:rsidRPr="008175B9">
        <w:rPr>
          <w:rFonts w:ascii="Arial Nova" w:hAnsi="Arial Nova"/>
          <w:sz w:val="22"/>
          <w:szCs w:val="22"/>
        </w:rPr>
        <w:t>fondées et animées par le Rouennais Olivier Petit</w:t>
      </w:r>
      <w:r>
        <w:rPr>
          <w:rFonts w:ascii="Arial Nova" w:hAnsi="Arial Nova"/>
          <w:sz w:val="22"/>
          <w:szCs w:val="22"/>
        </w:rPr>
        <w:t xml:space="preserve">, cet </w:t>
      </w:r>
      <w:r w:rsidRPr="008175B9">
        <w:rPr>
          <w:rFonts w:ascii="Arial Nova" w:hAnsi="Arial Nova"/>
          <w:sz w:val="22"/>
          <w:szCs w:val="22"/>
        </w:rPr>
        <w:t xml:space="preserve">album alterne </w:t>
      </w:r>
      <w:r>
        <w:rPr>
          <w:rFonts w:ascii="Arial Nova" w:hAnsi="Arial Nova"/>
          <w:sz w:val="22"/>
          <w:szCs w:val="22"/>
        </w:rPr>
        <w:t xml:space="preserve">des </w:t>
      </w:r>
      <w:r w:rsidRPr="008175B9">
        <w:rPr>
          <w:rFonts w:ascii="Arial Nova" w:hAnsi="Arial Nova"/>
          <w:sz w:val="22"/>
          <w:szCs w:val="22"/>
        </w:rPr>
        <w:t>bande</w:t>
      </w:r>
      <w:r>
        <w:rPr>
          <w:rFonts w:ascii="Arial Nova" w:hAnsi="Arial Nova"/>
          <w:sz w:val="22"/>
          <w:szCs w:val="22"/>
        </w:rPr>
        <w:t>s</w:t>
      </w:r>
      <w:r w:rsidRPr="008175B9">
        <w:rPr>
          <w:rFonts w:ascii="Arial Nova" w:hAnsi="Arial Nova"/>
          <w:sz w:val="22"/>
          <w:szCs w:val="22"/>
        </w:rPr>
        <w:t xml:space="preserve"> dessin</w:t>
      </w:r>
      <w:r>
        <w:rPr>
          <w:rFonts w:ascii="Arial Nova" w:hAnsi="Arial Nova"/>
          <w:sz w:val="22"/>
          <w:szCs w:val="22"/>
        </w:rPr>
        <w:t>ées et des textes documentaires</w:t>
      </w:r>
      <w:r w:rsidRPr="008175B9">
        <w:rPr>
          <w:rFonts w:ascii="Arial Nova" w:hAnsi="Arial Nova"/>
          <w:sz w:val="22"/>
          <w:szCs w:val="22"/>
        </w:rPr>
        <w:t xml:space="preserve"> qui reviennent de façon précise sur la biographie de l'artiste anglaise.</w:t>
      </w:r>
      <w:r w:rsidR="00E21D4F">
        <w:rPr>
          <w:rFonts w:ascii="Arial Nova" w:hAnsi="Arial Nova"/>
          <w:sz w:val="22"/>
          <w:szCs w:val="22"/>
        </w:rPr>
        <w:t xml:space="preserve"> L</w:t>
      </w:r>
      <w:r w:rsidR="00E21D4F" w:rsidRPr="00E21D4F">
        <w:rPr>
          <w:rFonts w:ascii="Arial Nova" w:hAnsi="Arial Nova"/>
          <w:sz w:val="22"/>
          <w:szCs w:val="22"/>
        </w:rPr>
        <w:t>’alternance des dessinateurs fait l’effet d’une sorte de patchwork</w:t>
      </w:r>
      <w:r w:rsidR="00E21D4F">
        <w:rPr>
          <w:rFonts w:ascii="Arial Nova" w:hAnsi="Arial Nova"/>
          <w:sz w:val="22"/>
          <w:szCs w:val="22"/>
        </w:rPr>
        <w:t>, u</w:t>
      </w:r>
      <w:r w:rsidR="00E21D4F" w:rsidRPr="00E21D4F">
        <w:rPr>
          <w:rFonts w:ascii="Arial Nova" w:hAnsi="Arial Nova"/>
          <w:sz w:val="22"/>
          <w:szCs w:val="22"/>
        </w:rPr>
        <w:t>n peu comme les goûts musicaux et la pe</w:t>
      </w:r>
      <w:r w:rsidR="002E2773">
        <w:rPr>
          <w:rFonts w:ascii="Arial Nova" w:hAnsi="Arial Nova"/>
          <w:sz w:val="22"/>
          <w:szCs w:val="22"/>
        </w:rPr>
        <w:t>rsonnalité complexe de la chanteuse</w:t>
      </w:r>
      <w:r w:rsidR="00E21D4F">
        <w:rPr>
          <w:rFonts w:ascii="Arial Nova" w:hAnsi="Arial Nova"/>
          <w:sz w:val="22"/>
          <w:szCs w:val="22"/>
        </w:rPr>
        <w:t xml:space="preserve"> et</w:t>
      </w:r>
      <w:r w:rsidR="00E21D4F" w:rsidRPr="00E21D4F">
        <w:rPr>
          <w:rFonts w:ascii="Arial Nova" w:hAnsi="Arial Nova"/>
          <w:sz w:val="22"/>
          <w:szCs w:val="22"/>
        </w:rPr>
        <w:t xml:space="preserve"> correspond bien à la me</w:t>
      </w:r>
      <w:r w:rsidR="00E21D4F">
        <w:rPr>
          <w:rFonts w:ascii="Arial Nova" w:hAnsi="Arial Nova"/>
          <w:sz w:val="22"/>
          <w:szCs w:val="22"/>
        </w:rPr>
        <w:t>ntalité rock et libertaire de cette</w:t>
      </w:r>
      <w:r w:rsidR="002E2773">
        <w:rPr>
          <w:rFonts w:ascii="Arial Nova" w:hAnsi="Arial Nova"/>
          <w:sz w:val="22"/>
          <w:szCs w:val="22"/>
        </w:rPr>
        <w:t xml:space="preserve"> artiste</w:t>
      </w:r>
      <w:r w:rsidR="00E21D4F">
        <w:rPr>
          <w:rFonts w:ascii="Arial Nova" w:hAnsi="Arial Nova"/>
          <w:sz w:val="22"/>
          <w:szCs w:val="22"/>
        </w:rPr>
        <w:t xml:space="preserve"> </w:t>
      </w:r>
      <w:r w:rsidR="002E2773" w:rsidRPr="002E2773">
        <w:rPr>
          <w:rFonts w:ascii="Arial Nova" w:hAnsi="Arial Nova"/>
          <w:sz w:val="22"/>
          <w:szCs w:val="22"/>
        </w:rPr>
        <w:t>hors normes</w:t>
      </w:r>
      <w:r w:rsidR="002E2773">
        <w:rPr>
          <w:rFonts w:ascii="Arial Nova" w:hAnsi="Arial Nova"/>
          <w:sz w:val="22"/>
          <w:szCs w:val="22"/>
        </w:rPr>
        <w:t>,</w:t>
      </w:r>
      <w:r w:rsidR="00576D8D" w:rsidRPr="00576D8D">
        <w:t xml:space="preserve"> </w:t>
      </w:r>
      <w:r w:rsidR="00576D8D" w:rsidRPr="00576D8D">
        <w:rPr>
          <w:rFonts w:ascii="Arial Nova" w:hAnsi="Arial Nova"/>
          <w:sz w:val="22"/>
          <w:szCs w:val="22"/>
        </w:rPr>
        <w:t>fascinante</w:t>
      </w:r>
      <w:r w:rsidR="00576D8D">
        <w:rPr>
          <w:rFonts w:ascii="Arial Nova" w:hAnsi="Arial Nova"/>
          <w:sz w:val="22"/>
          <w:szCs w:val="22"/>
        </w:rPr>
        <w:t xml:space="preserve"> et</w:t>
      </w:r>
      <w:r w:rsidR="002E2773" w:rsidRPr="002E2773">
        <w:rPr>
          <w:rFonts w:ascii="Arial Nova" w:hAnsi="Arial Nova"/>
          <w:sz w:val="22"/>
          <w:szCs w:val="22"/>
        </w:rPr>
        <w:t xml:space="preserve"> </w:t>
      </w:r>
      <w:r w:rsidR="00576D8D">
        <w:rPr>
          <w:rFonts w:ascii="Arial Nova" w:hAnsi="Arial Nova"/>
          <w:sz w:val="22"/>
          <w:szCs w:val="22"/>
        </w:rPr>
        <w:t>intemporelle</w:t>
      </w:r>
      <w:r w:rsidR="00E21D4F" w:rsidRPr="00E21D4F">
        <w:rPr>
          <w:rFonts w:ascii="Arial Nova" w:hAnsi="Arial Nova"/>
          <w:sz w:val="22"/>
          <w:szCs w:val="22"/>
        </w:rPr>
        <w:t>.</w:t>
      </w:r>
      <w:r w:rsidR="00E21D4F">
        <w:rPr>
          <w:rFonts w:ascii="Arial Nova" w:hAnsi="Arial Nova"/>
          <w:sz w:val="22"/>
          <w:szCs w:val="22"/>
        </w:rPr>
        <w:t xml:space="preserve"> </w:t>
      </w:r>
      <w:bookmarkStart w:id="0" w:name="_GoBack"/>
      <w:bookmarkEnd w:id="0"/>
    </w:p>
    <w:p w14:paraId="30C97DA1" w14:textId="7B96EBF3" w:rsidR="006740C2" w:rsidRPr="003D018A" w:rsidRDefault="00E21D4F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C</w:t>
      </w:r>
      <w:r w:rsidR="00324531" w:rsidRPr="003D018A">
        <w:rPr>
          <w:rFonts w:ascii="Arial Nova" w:hAnsi="Arial Nova"/>
          <w:sz w:val="22"/>
          <w:szCs w:val="22"/>
        </w:rPr>
        <w:t>e ré</w:t>
      </w:r>
      <w:r w:rsidR="002356C6">
        <w:rPr>
          <w:rFonts w:ascii="Arial Nova" w:hAnsi="Arial Nova"/>
          <w:sz w:val="22"/>
          <w:szCs w:val="22"/>
        </w:rPr>
        <w:t>cit a le mérite d’être proche de l’excellent</w:t>
      </w:r>
      <w:r w:rsidR="00324531" w:rsidRPr="003D018A">
        <w:rPr>
          <w:rFonts w:ascii="Arial Nova" w:hAnsi="Arial Nova"/>
          <w:sz w:val="22"/>
          <w:szCs w:val="22"/>
        </w:rPr>
        <w:t xml:space="preserve"> documentaire</w:t>
      </w:r>
      <w:r w:rsidR="008133F6" w:rsidRPr="003D018A">
        <w:rPr>
          <w:rFonts w:ascii="Arial Nova" w:hAnsi="Arial Nova"/>
          <w:sz w:val="22"/>
          <w:szCs w:val="22"/>
        </w:rPr>
        <w:t xml:space="preserve"> </w:t>
      </w:r>
      <w:r w:rsidR="00E91923" w:rsidRPr="00E21D4F">
        <w:rPr>
          <w:rFonts w:ascii="Arial Nova" w:hAnsi="Arial Nova"/>
          <w:i/>
          <w:sz w:val="22"/>
          <w:szCs w:val="22"/>
        </w:rPr>
        <w:t>Amy</w:t>
      </w:r>
      <w:r>
        <w:rPr>
          <w:rFonts w:ascii="Arial Nova" w:hAnsi="Arial Nova"/>
          <w:sz w:val="22"/>
          <w:szCs w:val="22"/>
        </w:rPr>
        <w:t xml:space="preserve"> </w:t>
      </w:r>
      <w:r w:rsidR="002356C6">
        <w:rPr>
          <w:rFonts w:ascii="Arial Nova" w:hAnsi="Arial Nova"/>
          <w:sz w:val="22"/>
          <w:szCs w:val="22"/>
        </w:rPr>
        <w:t xml:space="preserve">(2015) </w:t>
      </w:r>
      <w:r>
        <w:rPr>
          <w:rFonts w:ascii="Arial Nova" w:hAnsi="Arial Nova"/>
          <w:sz w:val="22"/>
          <w:szCs w:val="22"/>
        </w:rPr>
        <w:t>d’</w:t>
      </w:r>
      <w:r w:rsidR="00E91923" w:rsidRPr="003D018A">
        <w:rPr>
          <w:rFonts w:ascii="Arial Nova" w:hAnsi="Arial Nova"/>
          <w:sz w:val="22"/>
          <w:szCs w:val="22"/>
        </w:rPr>
        <w:t xml:space="preserve">Asif Kapadia </w:t>
      </w:r>
      <w:r w:rsidR="006B174D" w:rsidRPr="003D018A">
        <w:rPr>
          <w:rFonts w:ascii="Arial Nova" w:hAnsi="Arial Nova"/>
          <w:sz w:val="22"/>
          <w:szCs w:val="22"/>
        </w:rPr>
        <w:t xml:space="preserve">et </w:t>
      </w:r>
      <w:r w:rsidR="002356C6">
        <w:rPr>
          <w:rFonts w:ascii="Arial Nova" w:hAnsi="Arial Nova"/>
          <w:sz w:val="22"/>
          <w:szCs w:val="22"/>
        </w:rPr>
        <w:t xml:space="preserve">fait moins pâle figure que le biopic fiction </w:t>
      </w:r>
      <w:r w:rsidR="001D3026">
        <w:rPr>
          <w:rFonts w:ascii="Arial Nova" w:hAnsi="Arial Nova"/>
          <w:i/>
          <w:sz w:val="22"/>
          <w:szCs w:val="22"/>
        </w:rPr>
        <w:t>B</w:t>
      </w:r>
      <w:r w:rsidR="000E08E7" w:rsidRPr="003D018A">
        <w:rPr>
          <w:rFonts w:ascii="Arial Nova" w:hAnsi="Arial Nova"/>
          <w:i/>
          <w:sz w:val="22"/>
          <w:szCs w:val="22"/>
        </w:rPr>
        <w:t>a</w:t>
      </w:r>
      <w:r>
        <w:rPr>
          <w:rFonts w:ascii="Arial Nova" w:hAnsi="Arial Nova"/>
          <w:i/>
          <w:sz w:val="22"/>
          <w:szCs w:val="22"/>
        </w:rPr>
        <w:t>c</w:t>
      </w:r>
      <w:r w:rsidR="000E08E7" w:rsidRPr="003D018A">
        <w:rPr>
          <w:rFonts w:ascii="Arial Nova" w:hAnsi="Arial Nova"/>
          <w:i/>
          <w:sz w:val="22"/>
          <w:szCs w:val="22"/>
        </w:rPr>
        <w:t>k to</w:t>
      </w:r>
      <w:r w:rsidR="003D018A" w:rsidRPr="003D018A">
        <w:rPr>
          <w:rFonts w:ascii="Arial Nova" w:hAnsi="Arial Nova"/>
          <w:i/>
          <w:sz w:val="22"/>
          <w:szCs w:val="22"/>
        </w:rPr>
        <w:t xml:space="preserve"> </w:t>
      </w:r>
      <w:r w:rsidR="000E08E7" w:rsidRPr="003D018A">
        <w:rPr>
          <w:rFonts w:ascii="Arial Nova" w:hAnsi="Arial Nova"/>
          <w:i/>
          <w:sz w:val="22"/>
          <w:szCs w:val="22"/>
        </w:rPr>
        <w:t>Bla</w:t>
      </w:r>
      <w:r w:rsidR="002356C6">
        <w:rPr>
          <w:rFonts w:ascii="Arial Nova" w:hAnsi="Arial Nova"/>
          <w:i/>
          <w:sz w:val="22"/>
          <w:szCs w:val="22"/>
        </w:rPr>
        <w:t>c</w:t>
      </w:r>
      <w:r w:rsidR="000E08E7" w:rsidRPr="003D018A">
        <w:rPr>
          <w:rFonts w:ascii="Arial Nova" w:hAnsi="Arial Nova"/>
          <w:i/>
          <w:sz w:val="22"/>
          <w:szCs w:val="22"/>
        </w:rPr>
        <w:t>k</w:t>
      </w:r>
      <w:r w:rsidR="006B174D" w:rsidRPr="003D018A">
        <w:rPr>
          <w:rFonts w:ascii="Arial Nova" w:hAnsi="Arial Nova"/>
          <w:sz w:val="22"/>
          <w:szCs w:val="22"/>
        </w:rPr>
        <w:t xml:space="preserve"> de </w:t>
      </w:r>
      <w:r w:rsidR="000E08E7" w:rsidRPr="003D018A">
        <w:rPr>
          <w:rFonts w:ascii="Arial Nova" w:hAnsi="Arial Nova"/>
          <w:sz w:val="22"/>
          <w:szCs w:val="22"/>
        </w:rPr>
        <w:t>Sam</w:t>
      </w:r>
      <w:r>
        <w:rPr>
          <w:rFonts w:ascii="Arial Nova" w:hAnsi="Arial Nova"/>
          <w:sz w:val="22"/>
          <w:szCs w:val="22"/>
        </w:rPr>
        <w:t xml:space="preserve"> </w:t>
      </w:r>
      <w:r w:rsidR="00CE53D1" w:rsidRPr="003D018A">
        <w:rPr>
          <w:rFonts w:ascii="Arial Nova" w:hAnsi="Arial Nova"/>
          <w:sz w:val="22"/>
          <w:szCs w:val="22"/>
        </w:rPr>
        <w:t xml:space="preserve">Taylor-Johnson </w:t>
      </w:r>
      <w:r>
        <w:rPr>
          <w:rFonts w:ascii="Arial Nova" w:hAnsi="Arial Nova"/>
          <w:sz w:val="22"/>
          <w:szCs w:val="22"/>
        </w:rPr>
        <w:t xml:space="preserve">qui vient de sortir sur nos </w:t>
      </w:r>
      <w:r w:rsidR="006B174D" w:rsidRPr="003D018A">
        <w:rPr>
          <w:rFonts w:ascii="Arial Nova" w:hAnsi="Arial Nova"/>
          <w:sz w:val="22"/>
          <w:szCs w:val="22"/>
        </w:rPr>
        <w:t>écrans.</w:t>
      </w:r>
    </w:p>
    <w:p w14:paraId="3560D096" w14:textId="64C67F06" w:rsidR="00082CF8" w:rsidRPr="003D018A" w:rsidRDefault="00082CF8">
      <w:pPr>
        <w:rPr>
          <w:rFonts w:ascii="Arial Nova" w:hAnsi="Arial Nova"/>
          <w:sz w:val="22"/>
          <w:szCs w:val="22"/>
        </w:rPr>
      </w:pPr>
    </w:p>
    <w:sectPr w:rsidR="00082CF8" w:rsidRPr="003D018A" w:rsidSect="00CB79A9">
      <w:pgSz w:w="11906" w:h="16838"/>
      <w:pgMar w:top="1418" w:right="85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20" w:usb3="00000000" w:csb0="00000097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A7"/>
    <w:rsid w:val="000612DD"/>
    <w:rsid w:val="00080EB8"/>
    <w:rsid w:val="00082CF8"/>
    <w:rsid w:val="000A5340"/>
    <w:rsid w:val="000E08E7"/>
    <w:rsid w:val="000E7089"/>
    <w:rsid w:val="000F4072"/>
    <w:rsid w:val="001D3026"/>
    <w:rsid w:val="001F127B"/>
    <w:rsid w:val="001F1B24"/>
    <w:rsid w:val="002356C6"/>
    <w:rsid w:val="002C6533"/>
    <w:rsid w:val="002E2773"/>
    <w:rsid w:val="00322E8A"/>
    <w:rsid w:val="00324531"/>
    <w:rsid w:val="00362B50"/>
    <w:rsid w:val="003B7FB7"/>
    <w:rsid w:val="003C09BF"/>
    <w:rsid w:val="003D018A"/>
    <w:rsid w:val="00487F03"/>
    <w:rsid w:val="00576D8D"/>
    <w:rsid w:val="005C2D27"/>
    <w:rsid w:val="005C458A"/>
    <w:rsid w:val="00635025"/>
    <w:rsid w:val="006740C2"/>
    <w:rsid w:val="006B174D"/>
    <w:rsid w:val="006C40C2"/>
    <w:rsid w:val="0075209D"/>
    <w:rsid w:val="0077417B"/>
    <w:rsid w:val="008133F6"/>
    <w:rsid w:val="008175B9"/>
    <w:rsid w:val="00922EFD"/>
    <w:rsid w:val="00A03BB8"/>
    <w:rsid w:val="00A92393"/>
    <w:rsid w:val="00AB04BE"/>
    <w:rsid w:val="00B0108D"/>
    <w:rsid w:val="00B87B88"/>
    <w:rsid w:val="00CB79A9"/>
    <w:rsid w:val="00CD0F25"/>
    <w:rsid w:val="00CE53D1"/>
    <w:rsid w:val="00D30C06"/>
    <w:rsid w:val="00D8589D"/>
    <w:rsid w:val="00E16960"/>
    <w:rsid w:val="00E21D4F"/>
    <w:rsid w:val="00E374A1"/>
    <w:rsid w:val="00E91923"/>
    <w:rsid w:val="00EA08F8"/>
    <w:rsid w:val="00EB5AA7"/>
    <w:rsid w:val="00FC5075"/>
    <w:rsid w:val="00F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F974"/>
  <w15:chartTrackingRefBased/>
  <w15:docId w15:val="{86A9AA25-F2B8-4C95-9CA0-1D87591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5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5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5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5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5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5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5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5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5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5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5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5A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5A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5A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5A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5A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5A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5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5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5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5A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5AA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B5A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5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5A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5AA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30C0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Berset</dc:creator>
  <cp:keywords/>
  <dc:description/>
  <cp:lastModifiedBy>roger rosset</cp:lastModifiedBy>
  <cp:revision>9</cp:revision>
  <cp:lastPrinted>2024-05-21T17:35:00Z</cp:lastPrinted>
  <dcterms:created xsi:type="dcterms:W3CDTF">2024-05-21T13:26:00Z</dcterms:created>
  <dcterms:modified xsi:type="dcterms:W3CDTF">2024-05-22T07:47:00Z</dcterms:modified>
</cp:coreProperties>
</file>